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B957" w14:textId="77777777" w:rsidR="00976B07" w:rsidRDefault="00976B07" w:rsidP="00976B07">
      <w:pPr>
        <w:ind w:left="2160" w:right="288"/>
        <w:jc w:val="both"/>
      </w:pPr>
    </w:p>
    <w:p w14:paraId="43E39EF9" w14:textId="77777777" w:rsidR="00976B07" w:rsidRDefault="00976B07" w:rsidP="00976B07">
      <w:pPr>
        <w:ind w:left="2160" w:right="288"/>
        <w:jc w:val="both"/>
      </w:pPr>
    </w:p>
    <w:p w14:paraId="2A3B01A9" w14:textId="77777777" w:rsidR="00976B07" w:rsidRDefault="00976B07" w:rsidP="00976B07">
      <w:pPr>
        <w:ind w:left="2160" w:right="288"/>
        <w:jc w:val="both"/>
      </w:pPr>
    </w:p>
    <w:p w14:paraId="08B7D6F7" w14:textId="0E569266" w:rsidR="00FA4952" w:rsidRPr="00612353" w:rsidRDefault="005400AD" w:rsidP="00976B07">
      <w:pPr>
        <w:ind w:left="2160" w:right="288"/>
        <w:jc w:val="both"/>
      </w:pPr>
      <w:r w:rsidRPr="00612353">
        <w:t>Province of Qué</w:t>
      </w:r>
      <w:r w:rsidR="00FA4952" w:rsidRPr="00612353">
        <w:t>bec</w:t>
      </w:r>
    </w:p>
    <w:p w14:paraId="0FBE89D1" w14:textId="77777777" w:rsidR="00FA4952" w:rsidRPr="00852F9A" w:rsidRDefault="00FA4952" w:rsidP="00976B07">
      <w:pPr>
        <w:ind w:left="2160" w:right="288"/>
        <w:jc w:val="both"/>
      </w:pPr>
      <w:r w:rsidRPr="00852F9A">
        <w:t>Municipality of L’Isle-aux-Allumettes</w:t>
      </w:r>
    </w:p>
    <w:p w14:paraId="1BB9C05D" w14:textId="77777777" w:rsidR="00FA4952" w:rsidRDefault="00FA4952" w:rsidP="00976B07">
      <w:pPr>
        <w:ind w:left="2160" w:right="288"/>
        <w:jc w:val="both"/>
      </w:pPr>
    </w:p>
    <w:p w14:paraId="4015746B" w14:textId="73B1348B" w:rsidR="00FA4952" w:rsidRPr="00612353" w:rsidRDefault="00FA4952" w:rsidP="00976B07">
      <w:pPr>
        <w:ind w:left="2160" w:right="288"/>
        <w:jc w:val="both"/>
      </w:pPr>
      <w:r w:rsidRPr="00612353">
        <w:t xml:space="preserve">Regular meeting of the Municipal Council of </w:t>
      </w:r>
      <w:r w:rsidR="008F7756">
        <w:t>L</w:t>
      </w:r>
      <w:r w:rsidRPr="00612353">
        <w:t xml:space="preserve">’Isle-aux-Allumettes </w:t>
      </w:r>
      <w:proofErr w:type="gramStart"/>
      <w:r w:rsidRPr="00612353">
        <w:t>held</w:t>
      </w:r>
      <w:proofErr w:type="gramEnd"/>
      <w:r w:rsidR="00D500EC" w:rsidRPr="00612353">
        <w:t xml:space="preserve"> </w:t>
      </w:r>
      <w:r w:rsidR="005B44E9">
        <w:t>December 5</w:t>
      </w:r>
      <w:r w:rsidR="005B44E9" w:rsidRPr="005B44E9">
        <w:rPr>
          <w:vertAlign w:val="superscript"/>
        </w:rPr>
        <w:t>th</w:t>
      </w:r>
      <w:r w:rsidR="00634548">
        <w:t xml:space="preserve">, </w:t>
      </w:r>
      <w:proofErr w:type="gramStart"/>
      <w:r w:rsidR="00634548">
        <w:t>2023</w:t>
      </w:r>
      <w:proofErr w:type="gramEnd"/>
      <w:r w:rsidR="00912418" w:rsidRPr="00612353">
        <w:t xml:space="preserve"> </w:t>
      </w:r>
      <w:r w:rsidRPr="00612353">
        <w:t xml:space="preserve">at 7:00 P.M. </w:t>
      </w:r>
      <w:r w:rsidR="007133A1">
        <w:t xml:space="preserve">at the </w:t>
      </w:r>
      <w:r w:rsidR="00461C17">
        <w:t>Municipal Office</w:t>
      </w:r>
      <w:r w:rsidR="007133A1">
        <w:t>.</w:t>
      </w:r>
    </w:p>
    <w:p w14:paraId="199632C4" w14:textId="77777777" w:rsidR="00976B07" w:rsidRDefault="00976B07" w:rsidP="00976B07">
      <w:pPr>
        <w:ind w:left="2160" w:right="288"/>
        <w:jc w:val="both"/>
      </w:pPr>
    </w:p>
    <w:p w14:paraId="12201566" w14:textId="230A84CC" w:rsidR="00DB04CA" w:rsidRDefault="00FC611F" w:rsidP="00976B07">
      <w:pPr>
        <w:ind w:left="2160"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Brian Adam</w:t>
      </w:r>
      <w:r w:rsidR="001F625E">
        <w:t>,</w:t>
      </w:r>
      <w:r w:rsidR="0040601F">
        <w:t xml:space="preserve"> </w:t>
      </w:r>
      <w:r w:rsidR="001F625E">
        <w:t xml:space="preserve">Nancy McGuire </w:t>
      </w:r>
      <w:r w:rsidR="00046461">
        <w:t>and Robert Chafe.</w:t>
      </w:r>
    </w:p>
    <w:p w14:paraId="004EACC0" w14:textId="77777777" w:rsidR="00976B07" w:rsidRDefault="00976B07" w:rsidP="00976B07">
      <w:pPr>
        <w:ind w:left="2160" w:right="288"/>
        <w:jc w:val="both"/>
      </w:pPr>
    </w:p>
    <w:p w14:paraId="73E1AC70" w14:textId="32263F14" w:rsidR="001859EA" w:rsidRDefault="001859EA" w:rsidP="00976B07">
      <w:pPr>
        <w:ind w:left="2160" w:right="288"/>
        <w:jc w:val="both"/>
      </w:pPr>
      <w:r>
        <w:t>Alicia Jones, Director General, is in attendance.</w:t>
      </w:r>
    </w:p>
    <w:p w14:paraId="33A14258" w14:textId="77777777" w:rsidR="001859EA" w:rsidRPr="00612353" w:rsidRDefault="001859EA" w:rsidP="00976B07">
      <w:pPr>
        <w:ind w:left="2160" w:right="288"/>
        <w:jc w:val="both"/>
      </w:pPr>
    </w:p>
    <w:p w14:paraId="4C7AF4F9" w14:textId="77777777" w:rsidR="00FA4952" w:rsidRPr="00612353" w:rsidRDefault="00FA4952" w:rsidP="00976B07">
      <w:pPr>
        <w:pStyle w:val="Level3"/>
        <w:tabs>
          <w:tab w:val="left" w:pos="-1440"/>
          <w:tab w:val="num" w:pos="2160"/>
        </w:tabs>
        <w:spacing w:after="120"/>
        <w:ind w:right="288" w:firstLine="0"/>
        <w:rPr>
          <w:b/>
          <w:u w:val="single"/>
        </w:rPr>
      </w:pPr>
      <w:r w:rsidRPr="00612353">
        <w:rPr>
          <w:b/>
          <w:u w:val="single"/>
        </w:rPr>
        <w:t>Opening of meeting</w:t>
      </w:r>
    </w:p>
    <w:p w14:paraId="2414C77B" w14:textId="3235C6E7" w:rsidR="00FA4952" w:rsidRDefault="00FA4952" w:rsidP="00976B07">
      <w:pPr>
        <w:spacing w:after="120"/>
        <w:ind w:left="2160"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976B07">
      <w:pPr>
        <w:ind w:left="2160" w:right="288"/>
      </w:pPr>
    </w:p>
    <w:p w14:paraId="3A24FE7F" w14:textId="77777777" w:rsidR="00FA4952" w:rsidRPr="00612353" w:rsidRDefault="00FA4952" w:rsidP="00976B07">
      <w:pPr>
        <w:pStyle w:val="Level1"/>
        <w:tabs>
          <w:tab w:val="left" w:pos="-1440"/>
          <w:tab w:val="num" w:pos="2160"/>
        </w:tabs>
        <w:spacing w:after="120"/>
        <w:ind w:right="288" w:firstLine="0"/>
        <w:rPr>
          <w:b/>
          <w:u w:val="single"/>
        </w:rPr>
      </w:pPr>
      <w:r w:rsidRPr="00612353">
        <w:rPr>
          <w:b/>
          <w:u w:val="single"/>
        </w:rPr>
        <w:t>Roll call</w:t>
      </w:r>
    </w:p>
    <w:p w14:paraId="0BE961F5" w14:textId="060CA6BA" w:rsidR="00976B07" w:rsidRDefault="001F625E" w:rsidP="00976B07">
      <w:pPr>
        <w:pStyle w:val="Level1"/>
        <w:numPr>
          <w:ilvl w:val="0"/>
          <w:numId w:val="0"/>
        </w:numPr>
        <w:spacing w:after="120"/>
        <w:ind w:left="2160" w:right="288"/>
        <w:jc w:val="both"/>
      </w:pPr>
      <w:r>
        <w:t>All present.</w:t>
      </w:r>
    </w:p>
    <w:p w14:paraId="0D116CB3" w14:textId="77777777" w:rsidR="001722F2" w:rsidRDefault="001722F2" w:rsidP="00976B07">
      <w:pPr>
        <w:pStyle w:val="Level1"/>
        <w:numPr>
          <w:ilvl w:val="0"/>
          <w:numId w:val="0"/>
        </w:numPr>
        <w:tabs>
          <w:tab w:val="left" w:pos="-1440"/>
        </w:tabs>
        <w:ind w:left="2160" w:right="288"/>
        <w:rPr>
          <w:b/>
          <w:u w:val="single"/>
        </w:rPr>
      </w:pPr>
    </w:p>
    <w:p w14:paraId="536CF8E1" w14:textId="58854E15" w:rsidR="00FA4952" w:rsidRPr="00612353" w:rsidRDefault="003F0BEF" w:rsidP="00976B07">
      <w:pPr>
        <w:pStyle w:val="Level1"/>
        <w:tabs>
          <w:tab w:val="left" w:pos="-1440"/>
          <w:tab w:val="num" w:pos="2160"/>
        </w:tabs>
        <w:spacing w:after="120"/>
        <w:ind w:right="288" w:firstLine="0"/>
        <w:rPr>
          <w:b/>
          <w:u w:val="single"/>
        </w:rPr>
      </w:pPr>
      <w:r>
        <w:rPr>
          <w:b/>
          <w:u w:val="single"/>
        </w:rPr>
        <w:t>Recording of the sitting</w:t>
      </w:r>
    </w:p>
    <w:p w14:paraId="16949F9D" w14:textId="271CD884" w:rsidR="00FA4952" w:rsidRDefault="003F0BEF" w:rsidP="00976B07">
      <w:pPr>
        <w:spacing w:after="120"/>
        <w:ind w:left="2160" w:right="288"/>
      </w:pPr>
      <w:r>
        <w:t>The current meeting is being audio recorded for administrative purposes.</w:t>
      </w:r>
    </w:p>
    <w:p w14:paraId="5EBC15A3" w14:textId="77777777" w:rsidR="003C72E2" w:rsidRPr="00612353" w:rsidRDefault="003C72E2" w:rsidP="00976B07">
      <w:pPr>
        <w:ind w:left="2160" w:right="288"/>
      </w:pPr>
    </w:p>
    <w:p w14:paraId="7096F29E" w14:textId="77777777" w:rsidR="00FA4952" w:rsidRPr="00612353" w:rsidRDefault="00FA4952" w:rsidP="00976B07">
      <w:pPr>
        <w:tabs>
          <w:tab w:val="left" w:pos="-1440"/>
        </w:tabs>
        <w:spacing w:after="120"/>
        <w:ind w:left="2160" w:right="288"/>
        <w:rPr>
          <w:b/>
          <w:bCs/>
          <w:u w:val="single"/>
        </w:rPr>
      </w:pPr>
      <w:r w:rsidRPr="00612353">
        <w:rPr>
          <w:b/>
          <w:bCs/>
        </w:rPr>
        <w:t>4.</w:t>
      </w:r>
      <w:r w:rsidRPr="00612353">
        <w:rPr>
          <w:b/>
          <w:bCs/>
        </w:rPr>
        <w:tab/>
      </w:r>
      <w:r w:rsidRPr="00612353">
        <w:rPr>
          <w:b/>
          <w:bCs/>
          <w:u w:val="single"/>
        </w:rPr>
        <w:t>Adoption of agenda</w:t>
      </w:r>
    </w:p>
    <w:p w14:paraId="5A862E44" w14:textId="668A40EB" w:rsidR="00976B07" w:rsidRDefault="00DD25AB" w:rsidP="00976B07">
      <w:pPr>
        <w:ind w:left="2160" w:right="288" w:hanging="2127"/>
        <w:jc w:val="both"/>
        <w:rPr>
          <w:lang w:val="en-GB"/>
        </w:rPr>
      </w:pPr>
      <w:r>
        <w:rPr>
          <w:lang w:val="en-GB"/>
        </w:rPr>
        <w:t>1</w:t>
      </w:r>
      <w:r w:rsidR="005B44E9">
        <w:rPr>
          <w:lang w:val="en-GB"/>
        </w:rPr>
        <w:t>88</w:t>
      </w:r>
      <w:r w:rsidR="00634548">
        <w:rPr>
          <w:lang w:val="en-GB"/>
        </w:rPr>
        <w:t>-23/</w:t>
      </w:r>
      <w:r w:rsidR="001F625E">
        <w:rPr>
          <w:lang w:val="en-GB"/>
        </w:rPr>
        <w:t>1</w:t>
      </w:r>
      <w:r w:rsidR="005B44E9">
        <w:rPr>
          <w:lang w:val="en-GB"/>
        </w:rPr>
        <w:t>2</w:t>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w:t>
      </w:r>
      <w:r>
        <w:rPr>
          <w:lang w:val="en-GB"/>
        </w:rPr>
        <w:t>Adam</w:t>
      </w:r>
      <w:r w:rsidR="00893A6A">
        <w:t xml:space="preserve">, seconded by </w:t>
      </w:r>
      <w:proofErr w:type="spellStart"/>
      <w:r w:rsidR="00893A6A">
        <w:t>Councillor</w:t>
      </w:r>
      <w:proofErr w:type="spellEnd"/>
      <w:r w:rsidR="00893A6A">
        <w:t xml:space="preserve"> </w:t>
      </w:r>
      <w:r w:rsidR="0040601F">
        <w:t>S</w:t>
      </w:r>
      <w:r w:rsidR="00FC4D9D">
        <w:t>allafranque</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5936960E" w:rsidR="00FA4952" w:rsidRDefault="00976B07" w:rsidP="00976B07">
      <w:pPr>
        <w:ind w:left="2160" w:right="288" w:hanging="2127"/>
        <w:jc w:val="center"/>
        <w:rPr>
          <w:lang w:val="en-GB"/>
        </w:rPr>
      </w:pPr>
      <w:r>
        <w:rPr>
          <w:lang w:val="en-GB"/>
        </w:rPr>
        <w:tab/>
      </w:r>
      <w:r w:rsidR="00E259C7">
        <w:rPr>
          <w:lang w:val="en-GB"/>
        </w:rPr>
        <w:t>Adopted</w:t>
      </w:r>
    </w:p>
    <w:p w14:paraId="0931207E" w14:textId="77777777" w:rsidR="001B3A53" w:rsidRPr="00612353" w:rsidRDefault="001B3A53" w:rsidP="00976B07">
      <w:pPr>
        <w:ind w:left="2160" w:right="288" w:firstLine="720"/>
        <w:jc w:val="center"/>
        <w:rPr>
          <w:lang w:val="en-GB"/>
        </w:rPr>
      </w:pPr>
    </w:p>
    <w:p w14:paraId="30826D0C" w14:textId="129BE295" w:rsidR="00FA4952" w:rsidRPr="00612353" w:rsidRDefault="00FA4952" w:rsidP="00976B07">
      <w:pPr>
        <w:tabs>
          <w:tab w:val="left" w:pos="-1440"/>
        </w:tabs>
        <w:spacing w:after="120"/>
        <w:ind w:left="2160"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0E01F999" w:rsidR="002D53FB" w:rsidRDefault="00FD2DA7" w:rsidP="00976B07">
      <w:pPr>
        <w:ind w:left="2160" w:right="288" w:hanging="2127"/>
        <w:jc w:val="both"/>
        <w:rPr>
          <w:lang w:val="en-GB"/>
        </w:rPr>
      </w:pPr>
      <w:r>
        <w:rPr>
          <w:lang w:val="en-GB"/>
        </w:rPr>
        <w:t>1</w:t>
      </w:r>
      <w:r w:rsidR="005B44E9">
        <w:rPr>
          <w:lang w:val="en-GB"/>
        </w:rPr>
        <w:t>89-</w:t>
      </w:r>
      <w:r w:rsidR="00634548">
        <w:rPr>
          <w:lang w:val="en-GB"/>
        </w:rPr>
        <w:t>23/</w:t>
      </w:r>
      <w:r w:rsidR="001F625E">
        <w:rPr>
          <w:lang w:val="en-GB"/>
        </w:rPr>
        <w:t>1</w:t>
      </w:r>
      <w:r w:rsidR="005B44E9">
        <w:rPr>
          <w:lang w:val="en-GB"/>
        </w:rPr>
        <w:t>2</w:t>
      </w:r>
      <w:r w:rsidR="003F0BEF">
        <w:rPr>
          <w:lang w:val="en-GB"/>
        </w:rPr>
        <w:tab/>
        <w:t xml:space="preserve">Moved by Councillor </w:t>
      </w:r>
      <w:r>
        <w:rPr>
          <w:lang w:val="en-GB"/>
        </w:rPr>
        <w:t>Chafe</w:t>
      </w:r>
      <w:r w:rsidR="003F0BEF">
        <w:rPr>
          <w:lang w:val="en-GB"/>
        </w:rPr>
        <w:t xml:space="preserve">, seconded by Councillor </w:t>
      </w:r>
      <w:r>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sidR="005B44E9">
        <w:rPr>
          <w:lang w:val="en-GB"/>
        </w:rPr>
        <w:t>November 7</w:t>
      </w:r>
      <w:r w:rsidR="005B44E9" w:rsidRPr="005B44E9">
        <w:rPr>
          <w:vertAlign w:val="superscript"/>
          <w:lang w:val="en-GB"/>
        </w:rPr>
        <w:t>th</w:t>
      </w:r>
      <w:r w:rsidR="00815517">
        <w:rPr>
          <w:lang w:val="en-GB"/>
        </w:rPr>
        <w:t xml:space="preserve">, </w:t>
      </w:r>
      <w:proofErr w:type="gramStart"/>
      <w:r w:rsidR="00815517">
        <w:rPr>
          <w:lang w:val="en-GB"/>
        </w:rPr>
        <w:t>2023</w:t>
      </w:r>
      <w:proofErr w:type="gramEnd"/>
      <w:r w:rsidR="003F0BEF">
        <w:rPr>
          <w:lang w:val="en-GB"/>
        </w:rPr>
        <w:t xml:space="preserve"> as presented.</w:t>
      </w:r>
    </w:p>
    <w:p w14:paraId="2249C856" w14:textId="039752A8" w:rsidR="00654ED1" w:rsidRDefault="003F0BEF" w:rsidP="00976B07">
      <w:pPr>
        <w:ind w:left="2160" w:right="288"/>
        <w:jc w:val="center"/>
        <w:rPr>
          <w:lang w:val="en-GB"/>
        </w:rPr>
      </w:pPr>
      <w:r>
        <w:rPr>
          <w:lang w:val="en-GB"/>
        </w:rPr>
        <w:t>Adopted</w:t>
      </w:r>
    </w:p>
    <w:p w14:paraId="7C783452" w14:textId="121F74AE" w:rsidR="005212FB" w:rsidRDefault="005212FB" w:rsidP="00976B07">
      <w:pPr>
        <w:ind w:left="2160" w:right="288"/>
        <w:rPr>
          <w:lang w:val="en-GB"/>
        </w:rPr>
      </w:pPr>
    </w:p>
    <w:p w14:paraId="6DCF3F77" w14:textId="11C5A54D" w:rsidR="00FA4952" w:rsidRPr="00612353" w:rsidRDefault="00FA4952" w:rsidP="00976B07">
      <w:pPr>
        <w:tabs>
          <w:tab w:val="left" w:pos="-1440"/>
        </w:tabs>
        <w:spacing w:after="120"/>
        <w:ind w:left="2160"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5464902E" w:rsidR="002055B5" w:rsidRDefault="005B44E9" w:rsidP="00976B07">
      <w:pPr>
        <w:tabs>
          <w:tab w:val="left" w:pos="-1440"/>
        </w:tabs>
        <w:spacing w:after="120"/>
        <w:ind w:left="2160" w:right="288"/>
        <w:jc w:val="both"/>
        <w:rPr>
          <w:bCs/>
        </w:rPr>
      </w:pPr>
      <w:r>
        <w:rPr>
          <w:bCs/>
        </w:rPr>
        <w:t>None.</w:t>
      </w:r>
    </w:p>
    <w:p w14:paraId="652771B1" w14:textId="7083C62C" w:rsidR="00046D67" w:rsidRDefault="00046D67" w:rsidP="00976B07">
      <w:pPr>
        <w:tabs>
          <w:tab w:val="left" w:pos="-1440"/>
        </w:tabs>
        <w:ind w:left="2160" w:right="288"/>
        <w:rPr>
          <w:bCs/>
        </w:rPr>
      </w:pPr>
    </w:p>
    <w:p w14:paraId="25D0D3A8" w14:textId="35035AA6" w:rsidR="003F0BEF" w:rsidRDefault="003F0BEF" w:rsidP="00976B07">
      <w:pPr>
        <w:tabs>
          <w:tab w:val="left" w:pos="-1440"/>
        </w:tabs>
        <w:spacing w:after="120"/>
        <w:ind w:left="2160"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976B07">
      <w:pPr>
        <w:tabs>
          <w:tab w:val="left" w:pos="-1440"/>
        </w:tabs>
        <w:spacing w:after="120"/>
        <w:ind w:left="2160"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976B07">
      <w:pPr>
        <w:tabs>
          <w:tab w:val="left" w:pos="-1440"/>
        </w:tabs>
        <w:ind w:left="2160" w:right="288"/>
        <w:jc w:val="both"/>
        <w:rPr>
          <w:lang w:val="en-GB"/>
        </w:rPr>
      </w:pPr>
    </w:p>
    <w:p w14:paraId="5754AA46" w14:textId="3FC12A3E" w:rsidR="003F0BEF" w:rsidRPr="00156150" w:rsidRDefault="003F0BEF" w:rsidP="00976B07">
      <w:pPr>
        <w:tabs>
          <w:tab w:val="left" w:pos="-1440"/>
        </w:tabs>
        <w:spacing w:after="120"/>
        <w:ind w:left="2160" w:right="288"/>
        <w:jc w:val="both"/>
        <w:rPr>
          <w:b/>
          <w:bCs/>
          <w:u w:val="single"/>
          <w:lang w:val="en-CA"/>
        </w:rPr>
      </w:pPr>
      <w:r w:rsidRPr="00156150">
        <w:rPr>
          <w:b/>
          <w:bCs/>
          <w:lang w:val="en-CA"/>
        </w:rPr>
        <w:t>8.</w:t>
      </w:r>
      <w:r w:rsidRPr="00156150">
        <w:rPr>
          <w:b/>
          <w:bCs/>
          <w:lang w:val="en-CA"/>
        </w:rPr>
        <w:tab/>
      </w:r>
      <w:r w:rsidRPr="00156150">
        <w:rPr>
          <w:b/>
          <w:bCs/>
          <w:u w:val="single"/>
          <w:lang w:val="en-CA"/>
        </w:rPr>
        <w:t>Questions from the public</w:t>
      </w:r>
    </w:p>
    <w:p w14:paraId="69ACACF0" w14:textId="3C532E3B" w:rsidR="00937209" w:rsidRPr="004A4E37" w:rsidRDefault="004A4E37" w:rsidP="00937209">
      <w:pPr>
        <w:tabs>
          <w:tab w:val="left" w:pos="-1440"/>
        </w:tabs>
        <w:ind w:left="2160" w:right="288"/>
        <w:jc w:val="both"/>
        <w:rPr>
          <w:i/>
          <w:iCs/>
          <w:lang w:val="en-CA"/>
        </w:rPr>
      </w:pPr>
      <w:bookmarkStart w:id="0" w:name="_Hlk110942862"/>
      <w:r w:rsidRPr="004A4E37">
        <w:rPr>
          <w:i/>
          <w:iCs/>
          <w:lang w:val="en-CA"/>
        </w:rPr>
        <w:t>- Ms. Diane Caughey:</w:t>
      </w:r>
    </w:p>
    <w:p w14:paraId="42A358AE" w14:textId="502BA655" w:rsidR="004A4E37" w:rsidRDefault="004A4E37" w:rsidP="00937209">
      <w:pPr>
        <w:tabs>
          <w:tab w:val="left" w:pos="-1440"/>
        </w:tabs>
        <w:ind w:left="2160" w:right="288"/>
        <w:jc w:val="both"/>
        <w:rPr>
          <w:lang w:val="en-CA"/>
        </w:rPr>
      </w:pPr>
      <w:r>
        <w:rPr>
          <w:lang w:val="en-CA"/>
        </w:rPr>
        <w:tab/>
        <w:t xml:space="preserve">- questions regarding </w:t>
      </w:r>
      <w:proofErr w:type="spellStart"/>
      <w:r>
        <w:rPr>
          <w:lang w:val="en-CA"/>
        </w:rPr>
        <w:t>ByLaws</w:t>
      </w:r>
      <w:proofErr w:type="spellEnd"/>
      <w:r>
        <w:rPr>
          <w:lang w:val="en-CA"/>
        </w:rPr>
        <w:t xml:space="preserve"> and land use planning committees?</w:t>
      </w:r>
    </w:p>
    <w:p w14:paraId="33490E8A" w14:textId="27BC8DE9" w:rsidR="004A4E37" w:rsidRDefault="004A4E37" w:rsidP="004A4E37">
      <w:pPr>
        <w:tabs>
          <w:tab w:val="left" w:pos="-1440"/>
        </w:tabs>
        <w:ind w:left="2160" w:right="288"/>
        <w:jc w:val="both"/>
        <w:rPr>
          <w:lang w:val="en-CA"/>
        </w:rPr>
      </w:pPr>
      <w:r>
        <w:rPr>
          <w:lang w:val="en-CA"/>
        </w:rPr>
        <w:tab/>
        <w:t>- requesting more documentation to be posted on the website?</w:t>
      </w:r>
    </w:p>
    <w:p w14:paraId="29A49307" w14:textId="5463C8CC" w:rsidR="004A4E37" w:rsidRDefault="004A4E37" w:rsidP="004A4E37">
      <w:pPr>
        <w:tabs>
          <w:tab w:val="left" w:pos="-1440"/>
        </w:tabs>
        <w:ind w:left="2160" w:right="288"/>
        <w:jc w:val="both"/>
        <w:rPr>
          <w:lang w:val="en-CA"/>
        </w:rPr>
      </w:pPr>
      <w:r>
        <w:rPr>
          <w:lang w:val="en-CA"/>
        </w:rPr>
        <w:tab/>
        <w:t xml:space="preserve">- asking if the </w:t>
      </w:r>
      <w:proofErr w:type="spellStart"/>
      <w:r>
        <w:rPr>
          <w:lang w:val="en-CA"/>
        </w:rPr>
        <w:t>ByLaw</w:t>
      </w:r>
      <w:proofErr w:type="spellEnd"/>
      <w:r>
        <w:rPr>
          <w:lang w:val="en-CA"/>
        </w:rPr>
        <w:t xml:space="preserve"> for Nuisances from 2017 can be updated?</w:t>
      </w:r>
    </w:p>
    <w:p w14:paraId="14F8137D" w14:textId="5813AE9D" w:rsidR="004A4E37" w:rsidRDefault="004A4E37" w:rsidP="004A4E37">
      <w:pPr>
        <w:tabs>
          <w:tab w:val="left" w:pos="-1440"/>
        </w:tabs>
        <w:ind w:left="2880" w:right="288"/>
        <w:jc w:val="both"/>
        <w:rPr>
          <w:lang w:val="en-CA"/>
        </w:rPr>
      </w:pPr>
      <w:r>
        <w:rPr>
          <w:lang w:val="en-CA"/>
        </w:rPr>
        <w:t xml:space="preserve">- voicing concerns about the neighbor and the building materials on the </w:t>
      </w:r>
      <w:proofErr w:type="gramStart"/>
      <w:r>
        <w:rPr>
          <w:lang w:val="en-CA"/>
        </w:rPr>
        <w:t>property;</w:t>
      </w:r>
      <w:proofErr w:type="gramEnd"/>
    </w:p>
    <w:p w14:paraId="282C106A" w14:textId="0CE4C548" w:rsidR="004A4E37" w:rsidRDefault="004A4E37" w:rsidP="00CE0F09">
      <w:pPr>
        <w:tabs>
          <w:tab w:val="left" w:pos="-1440"/>
        </w:tabs>
        <w:ind w:left="2880" w:right="288"/>
        <w:jc w:val="both"/>
        <w:rPr>
          <w:lang w:val="en-CA"/>
        </w:rPr>
      </w:pPr>
      <w:r>
        <w:rPr>
          <w:lang w:val="en-CA"/>
        </w:rPr>
        <w:t xml:space="preserve">- questioning the building standards and the construction along the Cottage </w:t>
      </w:r>
      <w:proofErr w:type="gramStart"/>
      <w:r>
        <w:rPr>
          <w:lang w:val="en-CA"/>
        </w:rPr>
        <w:t>road;</w:t>
      </w:r>
      <w:proofErr w:type="gramEnd"/>
    </w:p>
    <w:p w14:paraId="6E42BA6B" w14:textId="5BF9E8E1" w:rsidR="00CE0F09" w:rsidRDefault="00CE0F09" w:rsidP="00CE0F09">
      <w:pPr>
        <w:tabs>
          <w:tab w:val="left" w:pos="-1440"/>
        </w:tabs>
        <w:ind w:right="288"/>
        <w:jc w:val="both"/>
        <w:rPr>
          <w:lang w:val="en-CA"/>
        </w:rPr>
      </w:pPr>
      <w:r>
        <w:rPr>
          <w:lang w:val="en-CA"/>
        </w:rPr>
        <w:tab/>
      </w:r>
      <w:r>
        <w:rPr>
          <w:lang w:val="en-CA"/>
        </w:rPr>
        <w:tab/>
      </w:r>
      <w:r>
        <w:rPr>
          <w:lang w:val="en-CA"/>
        </w:rPr>
        <w:tab/>
      </w:r>
    </w:p>
    <w:p w14:paraId="33C2580F" w14:textId="3EBEACCE" w:rsidR="00CE0F09" w:rsidRDefault="00CE0F09" w:rsidP="00CE0F09">
      <w:pPr>
        <w:tabs>
          <w:tab w:val="left" w:pos="-1440"/>
        </w:tabs>
        <w:ind w:left="2160" w:right="288"/>
        <w:jc w:val="both"/>
        <w:rPr>
          <w:lang w:val="en-CA"/>
        </w:rPr>
      </w:pPr>
      <w:r>
        <w:rPr>
          <w:lang w:val="en-CA"/>
        </w:rPr>
        <w:t xml:space="preserve">The Mayor and DG respond to the concerns.  The </w:t>
      </w:r>
      <w:proofErr w:type="gramStart"/>
      <w:r>
        <w:rPr>
          <w:lang w:val="en-CA"/>
        </w:rPr>
        <w:t>Mayor</w:t>
      </w:r>
      <w:proofErr w:type="gramEnd"/>
      <w:r>
        <w:rPr>
          <w:lang w:val="en-CA"/>
        </w:rPr>
        <w:t xml:space="preserve"> requests a follow-up by the Municipal Inspector.</w:t>
      </w:r>
    </w:p>
    <w:p w14:paraId="2A0C8BCB" w14:textId="77777777" w:rsidR="004A4E37" w:rsidRPr="004A4E37" w:rsidRDefault="004A4E37" w:rsidP="004A4E37">
      <w:pPr>
        <w:tabs>
          <w:tab w:val="left" w:pos="-1440"/>
        </w:tabs>
        <w:ind w:left="2160" w:right="288"/>
        <w:jc w:val="both"/>
        <w:rPr>
          <w:lang w:val="en-CA"/>
        </w:rPr>
      </w:pPr>
    </w:p>
    <w:bookmarkEnd w:id="0"/>
    <w:p w14:paraId="294A5C16" w14:textId="0C9E43D8" w:rsidR="00DA28D1" w:rsidRPr="004A4E37" w:rsidRDefault="003F0BEF" w:rsidP="007A2E1C">
      <w:pPr>
        <w:tabs>
          <w:tab w:val="left" w:pos="-1440"/>
        </w:tabs>
        <w:ind w:left="2160" w:right="288"/>
        <w:jc w:val="both"/>
        <w:rPr>
          <w:b/>
          <w:bCs/>
          <w:u w:val="single"/>
          <w:lang w:val="en-CA"/>
        </w:rPr>
      </w:pPr>
      <w:r w:rsidRPr="004A4E37">
        <w:rPr>
          <w:b/>
          <w:bCs/>
          <w:lang w:val="en-CA"/>
        </w:rPr>
        <w:lastRenderedPageBreak/>
        <w:t>9</w:t>
      </w:r>
      <w:r w:rsidR="00FA4952" w:rsidRPr="004A4E37">
        <w:rPr>
          <w:b/>
          <w:bCs/>
          <w:lang w:val="en-CA"/>
        </w:rPr>
        <w:t>.</w:t>
      </w:r>
      <w:r w:rsidR="00FA4952" w:rsidRPr="004A4E37">
        <w:rPr>
          <w:b/>
          <w:bCs/>
          <w:lang w:val="en-CA"/>
        </w:rPr>
        <w:tab/>
      </w:r>
      <w:r w:rsidR="00FA4952" w:rsidRPr="004A4E37">
        <w:rPr>
          <w:b/>
          <w:bCs/>
          <w:u w:val="single"/>
          <w:lang w:val="en-CA"/>
        </w:rPr>
        <w:t>Correspondence</w:t>
      </w:r>
    </w:p>
    <w:p w14:paraId="69246EC9" w14:textId="77777777" w:rsidR="00046D67" w:rsidRPr="004A4E37" w:rsidRDefault="00046D67" w:rsidP="00976B07">
      <w:pPr>
        <w:pStyle w:val="ListParagraph"/>
        <w:widowControl/>
        <w:autoSpaceDE/>
        <w:autoSpaceDN/>
        <w:adjustRightInd/>
        <w:ind w:left="2160" w:right="288"/>
        <w:jc w:val="both"/>
        <w:rPr>
          <w:bCs/>
          <w:i/>
          <w:iCs/>
          <w:sz w:val="12"/>
          <w:szCs w:val="12"/>
          <w:lang w:val="en-CA"/>
        </w:rPr>
      </w:pPr>
    </w:p>
    <w:p w14:paraId="440F28FF" w14:textId="564F9A57" w:rsidR="00CE0F09" w:rsidRDefault="00CE0F09" w:rsidP="00CE0F09">
      <w:pPr>
        <w:widowControl/>
        <w:autoSpaceDE/>
        <w:autoSpaceDN/>
        <w:adjustRightInd/>
        <w:ind w:right="288"/>
        <w:rPr>
          <w:bCs/>
        </w:rPr>
      </w:pPr>
      <w:r>
        <w:rPr>
          <w:bCs/>
        </w:rPr>
        <w:tab/>
      </w:r>
      <w:r>
        <w:rPr>
          <w:bCs/>
        </w:rPr>
        <w:tab/>
      </w:r>
      <w:r>
        <w:rPr>
          <w:bCs/>
        </w:rPr>
        <w:tab/>
        <w:t>None.</w:t>
      </w:r>
    </w:p>
    <w:p w14:paraId="3B663CB5" w14:textId="77777777" w:rsidR="00CE0F09" w:rsidRDefault="00CE0F09" w:rsidP="00CE0F09">
      <w:pPr>
        <w:widowControl/>
        <w:autoSpaceDE/>
        <w:autoSpaceDN/>
        <w:adjustRightInd/>
        <w:ind w:right="288"/>
        <w:rPr>
          <w:bCs/>
        </w:rPr>
      </w:pPr>
    </w:p>
    <w:p w14:paraId="468408AC" w14:textId="77777777" w:rsidR="00CE0F09" w:rsidRPr="00CE0F09" w:rsidRDefault="00CE0F09" w:rsidP="00CE0F09">
      <w:pPr>
        <w:widowControl/>
        <w:autoSpaceDE/>
        <w:autoSpaceDN/>
        <w:adjustRightInd/>
        <w:ind w:right="288"/>
        <w:rPr>
          <w:bCs/>
        </w:rPr>
      </w:pPr>
    </w:p>
    <w:p w14:paraId="0C53E3A0" w14:textId="751A8BF8" w:rsidR="00DD6A21" w:rsidRPr="00BA66B3" w:rsidRDefault="00BA66B3" w:rsidP="00976B07">
      <w:pPr>
        <w:widowControl/>
        <w:autoSpaceDE/>
        <w:autoSpaceDN/>
        <w:adjustRightInd/>
        <w:ind w:left="2160" w:right="288"/>
        <w:rPr>
          <w:b/>
          <w:bCs/>
        </w:rPr>
      </w:pPr>
      <w:r w:rsidRPr="00BA66B3">
        <w:rPr>
          <w:b/>
          <w:bCs/>
        </w:rPr>
        <w:t>10.</w:t>
      </w:r>
      <w:r w:rsidRPr="00BA66B3">
        <w:rPr>
          <w:b/>
          <w:bCs/>
        </w:rPr>
        <w:tab/>
      </w:r>
      <w:r w:rsidR="00DD6A21" w:rsidRPr="00BA66B3">
        <w:rPr>
          <w:b/>
          <w:bCs/>
          <w:u w:val="single"/>
        </w:rPr>
        <w:t>Committee Reports</w:t>
      </w:r>
    </w:p>
    <w:p w14:paraId="095022A8" w14:textId="77777777" w:rsidR="00DD6A21" w:rsidRDefault="00DD6A21" w:rsidP="00976B07">
      <w:pPr>
        <w:widowControl/>
        <w:autoSpaceDE/>
        <w:autoSpaceDN/>
        <w:adjustRightInd/>
        <w:ind w:left="2160" w:right="288"/>
        <w:rPr>
          <w:bCs/>
          <w:lang w:val="en-CA"/>
        </w:rPr>
      </w:pPr>
    </w:p>
    <w:p w14:paraId="624E3CFA" w14:textId="6EFEF2B9" w:rsidR="00DD6A21" w:rsidRPr="00E17452" w:rsidRDefault="00861B33" w:rsidP="00976B07">
      <w:pPr>
        <w:ind w:left="2160" w:right="288" w:hanging="1440"/>
        <w:jc w:val="both"/>
        <w:rPr>
          <w:b/>
          <w:u w:val="single"/>
        </w:rPr>
      </w:pPr>
      <w:r w:rsidRPr="00861B33">
        <w:rPr>
          <w:bCs/>
        </w:rPr>
        <w:tab/>
      </w:r>
      <w:r w:rsidR="00DD6A21" w:rsidRPr="00E17452">
        <w:rPr>
          <w:b/>
          <w:u w:val="single"/>
        </w:rPr>
        <w:t>Land-use, Urbanism &amp; By-Laws</w:t>
      </w:r>
    </w:p>
    <w:p w14:paraId="6E863AA1" w14:textId="77777777" w:rsidR="00DD6A21" w:rsidRDefault="00DD6A21" w:rsidP="00976B07">
      <w:pPr>
        <w:ind w:left="2160" w:right="288" w:hanging="1440"/>
        <w:jc w:val="both"/>
        <w:rPr>
          <w:bCs/>
        </w:rPr>
      </w:pPr>
    </w:p>
    <w:p w14:paraId="29C3011A" w14:textId="42A5489A" w:rsidR="00F636BE" w:rsidRDefault="00DD6A21" w:rsidP="00976B07">
      <w:pPr>
        <w:ind w:left="2160" w:right="288"/>
        <w:jc w:val="both"/>
        <w:rPr>
          <w:bCs/>
        </w:rPr>
      </w:pPr>
      <w:proofErr w:type="spellStart"/>
      <w:r>
        <w:rPr>
          <w:bCs/>
        </w:rPr>
        <w:t>Councillor</w:t>
      </w:r>
      <w:proofErr w:type="spellEnd"/>
      <w:r>
        <w:rPr>
          <w:bCs/>
        </w:rPr>
        <w:t xml:space="preserve"> Mcguire, Chair of Land-use, Urbanism and By-Laws committee,</w:t>
      </w:r>
      <w:r w:rsidR="00B1690B">
        <w:rPr>
          <w:bCs/>
        </w:rPr>
        <w:t xml:space="preserve"> </w:t>
      </w:r>
      <w:r>
        <w:rPr>
          <w:bCs/>
        </w:rPr>
        <w:t xml:space="preserve">gives a verbal report.  </w:t>
      </w:r>
    </w:p>
    <w:p w14:paraId="39450047" w14:textId="77777777" w:rsidR="00B1690B" w:rsidRDefault="00B1690B" w:rsidP="00976B07">
      <w:pPr>
        <w:ind w:left="2160" w:right="288"/>
        <w:jc w:val="both"/>
        <w:rPr>
          <w:bCs/>
        </w:rPr>
      </w:pPr>
    </w:p>
    <w:p w14:paraId="78D82040" w14:textId="138CD285" w:rsidR="00BB5962" w:rsidRDefault="00B1690B" w:rsidP="00B1690B">
      <w:pPr>
        <w:pStyle w:val="NoSpacing"/>
        <w:ind w:right="288"/>
        <w:jc w:val="both"/>
      </w:pPr>
      <w:r w:rsidRPr="00937209">
        <w:t>1</w:t>
      </w:r>
      <w:r w:rsidR="00CE0F09">
        <w:t>90</w:t>
      </w:r>
      <w:r w:rsidRPr="00937209">
        <w:t>-23/</w:t>
      </w:r>
      <w:r w:rsidR="00887E41" w:rsidRPr="00937209">
        <w:t>1</w:t>
      </w:r>
      <w:r w:rsidR="00CE0F09">
        <w:t>2</w:t>
      </w:r>
      <w:r>
        <w:tab/>
      </w:r>
      <w:r>
        <w:tab/>
      </w:r>
      <w:r w:rsidR="00CE0F09" w:rsidRPr="00AE2BDE">
        <w:rPr>
          <w:i/>
          <w:iCs/>
          <w:u w:val="single"/>
        </w:rPr>
        <w:t>Zoning bylaw</w:t>
      </w:r>
      <w:r w:rsidR="00AE2BDE">
        <w:rPr>
          <w:i/>
          <w:iCs/>
          <w:u w:val="single"/>
        </w:rPr>
        <w:t xml:space="preserve"> 04-2003</w:t>
      </w:r>
      <w:r w:rsidR="00CE0F09" w:rsidRPr="00AE2BDE">
        <w:rPr>
          <w:i/>
          <w:iCs/>
          <w:u w:val="single"/>
        </w:rPr>
        <w:t xml:space="preserve"> -</w:t>
      </w:r>
      <w:r w:rsidR="00C5257A" w:rsidRPr="00AE2BDE">
        <w:rPr>
          <w:i/>
          <w:iCs/>
          <w:u w:val="single"/>
        </w:rPr>
        <w:t xml:space="preserve"> additions</w:t>
      </w:r>
      <w:r w:rsidR="00CE0F09">
        <w:rPr>
          <w:i/>
          <w:iCs/>
          <w:u w:val="single"/>
        </w:rPr>
        <w:t xml:space="preserve"> </w:t>
      </w:r>
    </w:p>
    <w:p w14:paraId="6F4F302E" w14:textId="0F4B339B" w:rsidR="00B1690B" w:rsidRDefault="00B1690B" w:rsidP="00937209">
      <w:pPr>
        <w:pStyle w:val="NoSpacing"/>
        <w:ind w:left="2160" w:right="288"/>
        <w:jc w:val="both"/>
      </w:pPr>
      <w:r>
        <w:t xml:space="preserve">Moved by </w:t>
      </w:r>
      <w:proofErr w:type="spellStart"/>
      <w:r w:rsidR="00937209">
        <w:t>Councillor</w:t>
      </w:r>
      <w:proofErr w:type="spellEnd"/>
      <w:r w:rsidR="00937209">
        <w:t xml:space="preserve"> McGuire, seconded by </w:t>
      </w:r>
      <w:proofErr w:type="spellStart"/>
      <w:r w:rsidR="00937209">
        <w:t>Councillor</w:t>
      </w:r>
      <w:proofErr w:type="spellEnd"/>
      <w:r w:rsidR="00937209">
        <w:t xml:space="preserve"> Fleming, to approve </w:t>
      </w:r>
      <w:r w:rsidR="00C5257A">
        <w:t xml:space="preserve">to </w:t>
      </w:r>
      <w:r w:rsidR="008136AD">
        <w:t>additions</w:t>
      </w:r>
      <w:r w:rsidR="00C5257A">
        <w:t xml:space="preserve"> to the </w:t>
      </w:r>
      <w:r w:rsidR="008136AD">
        <w:t>Z</w:t>
      </w:r>
      <w:r w:rsidR="00C5257A">
        <w:t>oning Bylaw</w:t>
      </w:r>
      <w:r w:rsidR="008136AD">
        <w:t xml:space="preserve"> 04-2003, relating to minimum lot sizes; that Article 8 of the Specifications include the following:</w:t>
      </w:r>
    </w:p>
    <w:p w14:paraId="50ECF31C" w14:textId="77777777" w:rsidR="008136AD" w:rsidRPr="008136AD" w:rsidRDefault="008136AD" w:rsidP="00883F08">
      <w:pPr>
        <w:pStyle w:val="ListParagraph"/>
        <w:numPr>
          <w:ilvl w:val="0"/>
          <w:numId w:val="5"/>
        </w:numPr>
        <w:jc w:val="both"/>
        <w:rPr>
          <w:i/>
          <w:iCs/>
        </w:rPr>
      </w:pPr>
      <w:r w:rsidRPr="008136AD">
        <w:rPr>
          <w:i/>
          <w:iCs/>
        </w:rPr>
        <w:t>Definitions:</w:t>
      </w:r>
    </w:p>
    <w:p w14:paraId="5DB46C31" w14:textId="17103163" w:rsidR="008136AD" w:rsidRPr="008136AD" w:rsidRDefault="008136AD" w:rsidP="00883F08">
      <w:pPr>
        <w:pStyle w:val="ListParagraph"/>
        <w:numPr>
          <w:ilvl w:val="1"/>
          <w:numId w:val="5"/>
        </w:numPr>
        <w:jc w:val="both"/>
      </w:pPr>
      <w:r w:rsidRPr="008136AD">
        <w:rPr>
          <w:i/>
          <w:iCs/>
        </w:rPr>
        <w:t>“Serviced lot”</w:t>
      </w:r>
      <w:r w:rsidRPr="008136AD">
        <w:t xml:space="preserve">: </w:t>
      </w:r>
      <w:r>
        <w:t xml:space="preserve">a </w:t>
      </w:r>
      <w:r w:rsidRPr="008136AD">
        <w:t xml:space="preserve">lot, on which a main building is erected or not, which is </w:t>
      </w:r>
      <w:r>
        <w:t>supplied, or able to be supplied,</w:t>
      </w:r>
      <w:r w:rsidRPr="008136AD">
        <w:t xml:space="preserve"> by a public waterworks and sewer network.</w:t>
      </w:r>
    </w:p>
    <w:p w14:paraId="27D44729" w14:textId="67794B1C" w:rsidR="008136AD" w:rsidRPr="008136AD" w:rsidRDefault="008136AD" w:rsidP="00883F08">
      <w:pPr>
        <w:pStyle w:val="ListParagraph"/>
        <w:numPr>
          <w:ilvl w:val="1"/>
          <w:numId w:val="5"/>
        </w:numPr>
        <w:jc w:val="both"/>
      </w:pPr>
      <w:r w:rsidRPr="008136AD">
        <w:rPr>
          <w:i/>
          <w:iCs/>
        </w:rPr>
        <w:t>“Partially serv</w:t>
      </w:r>
      <w:r>
        <w:rPr>
          <w:i/>
          <w:iCs/>
        </w:rPr>
        <w:t>ic</w:t>
      </w:r>
      <w:r w:rsidRPr="008136AD">
        <w:rPr>
          <w:i/>
          <w:iCs/>
        </w:rPr>
        <w:t>ed lot</w:t>
      </w:r>
      <w:r w:rsidRPr="008136AD">
        <w:t xml:space="preserve">”: </w:t>
      </w:r>
      <w:r>
        <w:t xml:space="preserve">a </w:t>
      </w:r>
      <w:r w:rsidRPr="008136AD">
        <w:t xml:space="preserve">lot, on which a main building is erected or not, which is </w:t>
      </w:r>
      <w:r>
        <w:t xml:space="preserve">supplied or able to be supplied </w:t>
      </w:r>
      <w:r w:rsidRPr="008136AD">
        <w:t>only by a public water or sewer network and which depends, for the other service, on a private drinking water supply or an autonomous wastewater treatment system.</w:t>
      </w:r>
    </w:p>
    <w:p w14:paraId="43D587F8" w14:textId="3DCBEB8F" w:rsidR="008136AD" w:rsidRPr="008136AD" w:rsidRDefault="008136AD" w:rsidP="00883F08">
      <w:pPr>
        <w:pStyle w:val="ListParagraph"/>
        <w:numPr>
          <w:ilvl w:val="1"/>
          <w:numId w:val="5"/>
        </w:numPr>
        <w:jc w:val="both"/>
      </w:pPr>
      <w:r w:rsidRPr="008136AD">
        <w:rPr>
          <w:i/>
          <w:iCs/>
        </w:rPr>
        <w:t>“</w:t>
      </w:r>
      <w:r w:rsidR="00AE2BDE" w:rsidRPr="008136AD">
        <w:rPr>
          <w:i/>
          <w:iCs/>
        </w:rPr>
        <w:t>Unserved</w:t>
      </w:r>
      <w:r w:rsidRPr="008136AD">
        <w:rPr>
          <w:i/>
          <w:iCs/>
        </w:rPr>
        <w:t xml:space="preserve"> lot”</w:t>
      </w:r>
      <w:r w:rsidRPr="008136AD">
        <w:t xml:space="preserve">: land </w:t>
      </w:r>
      <w:r>
        <w:t xml:space="preserve">or lot </w:t>
      </w:r>
      <w:r w:rsidRPr="008136AD">
        <w:t xml:space="preserve">that is not </w:t>
      </w:r>
      <w:r>
        <w:t>supplied with any municipal water/sewer network</w:t>
      </w:r>
      <w:r w:rsidRPr="008136AD">
        <w:t>.</w:t>
      </w:r>
    </w:p>
    <w:p w14:paraId="71CE1C7E" w14:textId="49518102" w:rsidR="008136AD" w:rsidRPr="008136AD" w:rsidRDefault="008136AD" w:rsidP="00883F08">
      <w:pPr>
        <w:pStyle w:val="ListParagraph"/>
        <w:numPr>
          <w:ilvl w:val="0"/>
          <w:numId w:val="5"/>
        </w:numPr>
      </w:pPr>
      <w:r>
        <w:rPr>
          <w:i/>
          <w:iCs/>
        </w:rPr>
        <w:t>Additions</w:t>
      </w:r>
      <w:r w:rsidRPr="008136AD">
        <w:t>:</w:t>
      </w:r>
    </w:p>
    <w:p w14:paraId="03A37EFF" w14:textId="530775E8" w:rsidR="008136AD" w:rsidRDefault="008136AD" w:rsidP="008136AD">
      <w:pPr>
        <w:pStyle w:val="NoSpacing"/>
        <w:ind w:left="2520" w:right="288"/>
        <w:jc w:val="both"/>
      </w:pPr>
      <w:r>
        <w:t>In Zones RE1, RE2, P3, RE4, P5, RE6, CM7, C8, CM9, RT10, RE11, P12, CM13, P14, CM15, CM16, I17, CO18, RE19, P20 and RE21:</w:t>
      </w:r>
    </w:p>
    <w:p w14:paraId="68B7FCD9" w14:textId="77777777" w:rsidR="008136AD" w:rsidRPr="00AE2BDE" w:rsidRDefault="008136AD" w:rsidP="00883F08">
      <w:pPr>
        <w:pStyle w:val="NoSpacing"/>
        <w:numPr>
          <w:ilvl w:val="1"/>
          <w:numId w:val="5"/>
        </w:numPr>
        <w:ind w:right="288"/>
        <w:jc w:val="both"/>
        <w:rPr>
          <w:i/>
          <w:iCs/>
        </w:rPr>
      </w:pPr>
      <w:r w:rsidRPr="00AE2BDE">
        <w:rPr>
          <w:i/>
          <w:iCs/>
        </w:rPr>
        <w:t xml:space="preserve">For serviced lots:  </w:t>
      </w:r>
    </w:p>
    <w:p w14:paraId="42B99DE5" w14:textId="4F1B6329" w:rsidR="008136AD" w:rsidRDefault="008136AD" w:rsidP="00883F08">
      <w:pPr>
        <w:pStyle w:val="NoSpacing"/>
        <w:numPr>
          <w:ilvl w:val="2"/>
          <w:numId w:val="5"/>
        </w:numPr>
        <w:ind w:right="288"/>
        <w:jc w:val="both"/>
      </w:pPr>
      <w:r>
        <w:t>Minimum surface area is set at 600 m2.</w:t>
      </w:r>
    </w:p>
    <w:p w14:paraId="397BF534" w14:textId="2AF333EA" w:rsidR="008136AD" w:rsidRPr="00AE2BDE" w:rsidRDefault="008136AD" w:rsidP="00883F08">
      <w:pPr>
        <w:pStyle w:val="NoSpacing"/>
        <w:numPr>
          <w:ilvl w:val="1"/>
          <w:numId w:val="5"/>
        </w:numPr>
        <w:ind w:right="288"/>
        <w:jc w:val="both"/>
        <w:rPr>
          <w:i/>
          <w:iCs/>
        </w:rPr>
      </w:pPr>
      <w:r w:rsidRPr="00AE2BDE">
        <w:rPr>
          <w:i/>
          <w:iCs/>
        </w:rPr>
        <w:t>For partially serviced lots:</w:t>
      </w:r>
    </w:p>
    <w:p w14:paraId="37FF35B1" w14:textId="25BF920C" w:rsidR="008136AD" w:rsidRDefault="008136AD" w:rsidP="00883F08">
      <w:pPr>
        <w:pStyle w:val="NoSpacing"/>
        <w:numPr>
          <w:ilvl w:val="2"/>
          <w:numId w:val="5"/>
        </w:numPr>
        <w:ind w:right="288"/>
        <w:jc w:val="both"/>
      </w:pPr>
      <w:proofErr w:type="gramStart"/>
      <w:r>
        <w:t>Minimum</w:t>
      </w:r>
      <w:proofErr w:type="gramEnd"/>
      <w:r>
        <w:t xml:space="preserve"> surface area is set at 1858 m2.</w:t>
      </w:r>
    </w:p>
    <w:p w14:paraId="06F35AD8" w14:textId="5ED80E7B" w:rsidR="008136AD" w:rsidRPr="00AE2BDE" w:rsidRDefault="008136AD" w:rsidP="00883F08">
      <w:pPr>
        <w:pStyle w:val="NoSpacing"/>
        <w:numPr>
          <w:ilvl w:val="1"/>
          <w:numId w:val="5"/>
        </w:numPr>
        <w:ind w:right="288"/>
        <w:jc w:val="both"/>
        <w:rPr>
          <w:i/>
          <w:iCs/>
        </w:rPr>
      </w:pPr>
      <w:r w:rsidRPr="00AE2BDE">
        <w:rPr>
          <w:i/>
          <w:iCs/>
        </w:rPr>
        <w:t xml:space="preserve">For </w:t>
      </w:r>
      <w:r w:rsidR="00AE2BDE" w:rsidRPr="00AE2BDE">
        <w:rPr>
          <w:i/>
          <w:iCs/>
        </w:rPr>
        <w:t>unserved</w:t>
      </w:r>
      <w:r w:rsidRPr="00AE2BDE">
        <w:rPr>
          <w:i/>
          <w:iCs/>
        </w:rPr>
        <w:t xml:space="preserve"> lots:</w:t>
      </w:r>
    </w:p>
    <w:p w14:paraId="40F0BA81" w14:textId="4BCB17D8" w:rsidR="008136AD" w:rsidRDefault="008136AD" w:rsidP="00883F08">
      <w:pPr>
        <w:pStyle w:val="NoSpacing"/>
        <w:numPr>
          <w:ilvl w:val="2"/>
          <w:numId w:val="5"/>
        </w:numPr>
        <w:ind w:right="288"/>
        <w:jc w:val="both"/>
      </w:pPr>
      <w:r>
        <w:t>Minimum surface area is same as set in specifications grid for the zone.</w:t>
      </w:r>
    </w:p>
    <w:p w14:paraId="64EF9F04" w14:textId="4F3781E3" w:rsidR="00B1690B" w:rsidRDefault="00B1690B" w:rsidP="00B1690B">
      <w:pPr>
        <w:pStyle w:val="NoSpacing"/>
        <w:ind w:right="288"/>
        <w:jc w:val="center"/>
      </w:pPr>
      <w:r>
        <w:tab/>
      </w:r>
      <w:r>
        <w:tab/>
      </w:r>
      <w:r>
        <w:tab/>
        <w:t>Adopted</w:t>
      </w:r>
    </w:p>
    <w:p w14:paraId="0E1758C3" w14:textId="77777777" w:rsidR="003A611A" w:rsidRDefault="003A611A" w:rsidP="00B1690B">
      <w:pPr>
        <w:pStyle w:val="NoSpacing"/>
        <w:ind w:right="288"/>
        <w:jc w:val="center"/>
      </w:pPr>
    </w:p>
    <w:p w14:paraId="0AB097BC" w14:textId="22D5DAF4" w:rsidR="00DD6A21" w:rsidRPr="00E17452" w:rsidRDefault="00861B33" w:rsidP="00861B33">
      <w:pPr>
        <w:spacing w:after="120"/>
        <w:ind w:left="2160" w:right="288" w:hanging="1440"/>
        <w:jc w:val="both"/>
        <w:rPr>
          <w:b/>
          <w:u w:val="single"/>
        </w:rPr>
      </w:pPr>
      <w:r w:rsidRPr="00861B33">
        <w:rPr>
          <w:bCs/>
        </w:rPr>
        <w:tab/>
      </w:r>
      <w:r w:rsidR="00DD6A21">
        <w:rPr>
          <w:b/>
          <w:u w:val="single"/>
        </w:rPr>
        <w:t>Public Works</w:t>
      </w:r>
    </w:p>
    <w:p w14:paraId="7C72BD36" w14:textId="1F7EBC0E" w:rsidR="00861B33" w:rsidRDefault="00DD6A21" w:rsidP="00887E41">
      <w:pPr>
        <w:ind w:left="2160" w:right="288"/>
        <w:jc w:val="both"/>
        <w:rPr>
          <w:bCs/>
        </w:rPr>
      </w:pPr>
      <w:proofErr w:type="spellStart"/>
      <w:r>
        <w:rPr>
          <w:bCs/>
        </w:rPr>
        <w:t>Councillor</w:t>
      </w:r>
      <w:proofErr w:type="spellEnd"/>
      <w:r>
        <w:rPr>
          <w:bCs/>
        </w:rPr>
        <w:t xml:space="preserve"> Schryer, Chair of the Public Works committee, gives a verbal report.  </w:t>
      </w:r>
    </w:p>
    <w:p w14:paraId="453A707C" w14:textId="77777777" w:rsidR="00D60BB5" w:rsidRDefault="00D60BB5" w:rsidP="00887E41">
      <w:pPr>
        <w:ind w:left="2160" w:right="288"/>
        <w:jc w:val="both"/>
        <w:rPr>
          <w:bCs/>
        </w:rPr>
      </w:pPr>
    </w:p>
    <w:p w14:paraId="0BA192DC" w14:textId="77777777" w:rsidR="00B33625" w:rsidRPr="00C5257A" w:rsidRDefault="00B33625" w:rsidP="00887E41">
      <w:pPr>
        <w:ind w:left="2160" w:right="288"/>
        <w:jc w:val="both"/>
        <w:rPr>
          <w:bCs/>
          <w:i/>
          <w:iCs/>
          <w:u w:val="single"/>
        </w:rPr>
      </w:pPr>
      <w:r w:rsidRPr="00C5257A">
        <w:rPr>
          <w:bCs/>
          <w:i/>
          <w:iCs/>
          <w:u w:val="single"/>
        </w:rPr>
        <w:t>Notice of Motion</w:t>
      </w:r>
    </w:p>
    <w:p w14:paraId="4C2756B9" w14:textId="37A3815A" w:rsidR="00887E41" w:rsidRDefault="00D60BB5" w:rsidP="00887E41">
      <w:pPr>
        <w:ind w:left="2160" w:right="288"/>
        <w:jc w:val="both"/>
        <w:rPr>
          <w:bCs/>
        </w:rPr>
      </w:pPr>
      <w:r w:rsidRPr="00C5257A">
        <w:rPr>
          <w:bCs/>
        </w:rPr>
        <w:t xml:space="preserve">A Draft </w:t>
      </w:r>
      <w:proofErr w:type="spellStart"/>
      <w:r w:rsidRPr="00C5257A">
        <w:rPr>
          <w:bCs/>
        </w:rPr>
        <w:t>ByLaw</w:t>
      </w:r>
      <w:proofErr w:type="spellEnd"/>
      <w:r w:rsidRPr="00C5257A">
        <w:rPr>
          <w:bCs/>
        </w:rPr>
        <w:t xml:space="preserve"> </w:t>
      </w:r>
      <w:r w:rsidR="00C5257A" w:rsidRPr="00C5257A">
        <w:rPr>
          <w:bCs/>
        </w:rPr>
        <w:t xml:space="preserve">is </w:t>
      </w:r>
      <w:proofErr w:type="gramStart"/>
      <w:r w:rsidR="00C5257A" w:rsidRPr="00C5257A">
        <w:rPr>
          <w:bCs/>
        </w:rPr>
        <w:t>presented</w:t>
      </w:r>
      <w:proofErr w:type="gramEnd"/>
      <w:r w:rsidR="00C5257A" w:rsidRPr="00C5257A">
        <w:rPr>
          <w:bCs/>
        </w:rPr>
        <w:t xml:space="preserve"> and a notice of motion is given by </w:t>
      </w:r>
      <w:proofErr w:type="spellStart"/>
      <w:r w:rsidR="00C5257A" w:rsidRPr="00C5257A">
        <w:rPr>
          <w:bCs/>
        </w:rPr>
        <w:t>Councillor</w:t>
      </w:r>
      <w:proofErr w:type="spellEnd"/>
      <w:r w:rsidR="00C5257A" w:rsidRPr="00C5257A">
        <w:rPr>
          <w:bCs/>
        </w:rPr>
        <w:t xml:space="preserve"> Schryer </w:t>
      </w:r>
      <w:r w:rsidRPr="00C5257A">
        <w:rPr>
          <w:bCs/>
        </w:rPr>
        <w:t>regarding heavy vehicle traffic in the village</w:t>
      </w:r>
      <w:r w:rsidR="00C5257A">
        <w:rPr>
          <w:bCs/>
        </w:rPr>
        <w:t>.</w:t>
      </w:r>
    </w:p>
    <w:p w14:paraId="1DACCCA7" w14:textId="77777777" w:rsidR="00887E41" w:rsidRDefault="00887E41" w:rsidP="00887E41">
      <w:pPr>
        <w:ind w:right="288"/>
        <w:rPr>
          <w:bCs/>
          <w:i/>
          <w:iCs/>
          <w:u w:val="single"/>
        </w:rPr>
      </w:pPr>
    </w:p>
    <w:p w14:paraId="65FEAD19" w14:textId="77777777" w:rsidR="00937209" w:rsidRPr="006A572E" w:rsidRDefault="00937209" w:rsidP="00976B07">
      <w:pPr>
        <w:ind w:left="2160" w:right="288"/>
        <w:contextualSpacing/>
        <w:jc w:val="both"/>
      </w:pPr>
    </w:p>
    <w:p w14:paraId="0D368DD2" w14:textId="4AFCD26F" w:rsidR="00654ED1" w:rsidRPr="00E17452" w:rsidRDefault="00861B33" w:rsidP="00861B33">
      <w:pPr>
        <w:spacing w:after="120"/>
        <w:ind w:left="2160" w:right="288" w:hanging="1440"/>
        <w:jc w:val="both"/>
        <w:rPr>
          <w:b/>
          <w:u w:val="single"/>
        </w:rPr>
      </w:pPr>
      <w:r w:rsidRPr="00861B33">
        <w:rPr>
          <w:b/>
        </w:rPr>
        <w:tab/>
      </w:r>
      <w:r w:rsidR="00654ED1">
        <w:rPr>
          <w:b/>
          <w:u w:val="single"/>
        </w:rPr>
        <w:t>Community, Culture &amp; Recreation</w:t>
      </w:r>
    </w:p>
    <w:p w14:paraId="41565323" w14:textId="27C0330B" w:rsidR="00654ED1" w:rsidRDefault="00654ED1" w:rsidP="007A2E1C">
      <w:pPr>
        <w:ind w:left="2160" w:right="288"/>
        <w:jc w:val="both"/>
        <w:rPr>
          <w:bCs/>
        </w:rPr>
      </w:pPr>
      <w:proofErr w:type="spellStart"/>
      <w:r>
        <w:rPr>
          <w:bCs/>
        </w:rPr>
        <w:t>Councillor</w:t>
      </w:r>
      <w:proofErr w:type="spellEnd"/>
      <w:r>
        <w:rPr>
          <w:bCs/>
        </w:rPr>
        <w:t xml:space="preserve"> Chafe, Chair of the Community, Culture &amp; Recreation committee, gives a verbal report.  </w:t>
      </w:r>
    </w:p>
    <w:p w14:paraId="2B812417" w14:textId="77777777" w:rsidR="004B1EAC" w:rsidRDefault="004B1EAC" w:rsidP="007A2E1C">
      <w:pPr>
        <w:ind w:left="2160" w:right="288"/>
        <w:jc w:val="both"/>
        <w:rPr>
          <w:bCs/>
        </w:rPr>
      </w:pPr>
    </w:p>
    <w:p w14:paraId="3635DBDD" w14:textId="6CD3D3C1" w:rsidR="004B1EAC" w:rsidRPr="009D78B0" w:rsidRDefault="004B1EAC" w:rsidP="004B1EAC">
      <w:pPr>
        <w:ind w:right="288"/>
        <w:jc w:val="both"/>
        <w:rPr>
          <w:bCs/>
          <w:i/>
          <w:iCs/>
          <w:u w:val="single"/>
        </w:rPr>
      </w:pPr>
      <w:r w:rsidRPr="009D78B0">
        <w:rPr>
          <w:bCs/>
        </w:rPr>
        <w:t>191-23/12</w:t>
      </w:r>
      <w:r w:rsidRPr="009D78B0">
        <w:rPr>
          <w:bCs/>
        </w:rPr>
        <w:tab/>
      </w:r>
      <w:r w:rsidRPr="009D78B0">
        <w:rPr>
          <w:bCs/>
        </w:rPr>
        <w:tab/>
      </w:r>
      <w:r w:rsidRPr="009D78B0">
        <w:rPr>
          <w:bCs/>
          <w:i/>
          <w:iCs/>
          <w:u w:val="single"/>
        </w:rPr>
        <w:t>NFP funding requests</w:t>
      </w:r>
      <w:r w:rsidR="00AE2BDE" w:rsidRPr="009D78B0">
        <w:rPr>
          <w:bCs/>
          <w:i/>
          <w:iCs/>
          <w:u w:val="single"/>
        </w:rPr>
        <w:t xml:space="preserve"> for 2024</w:t>
      </w:r>
    </w:p>
    <w:p w14:paraId="75AFEB29" w14:textId="309A4292" w:rsidR="004B1EAC" w:rsidRPr="009D78B0" w:rsidRDefault="00AE2BDE" w:rsidP="007A2E1C">
      <w:pPr>
        <w:ind w:left="2160" w:right="288"/>
        <w:jc w:val="both"/>
        <w:rPr>
          <w:bCs/>
        </w:rPr>
      </w:pPr>
      <w:r w:rsidRPr="009D78B0">
        <w:rPr>
          <w:bCs/>
        </w:rPr>
        <w:t xml:space="preserve">Moved by </w:t>
      </w:r>
      <w:proofErr w:type="spellStart"/>
      <w:r w:rsidRPr="009D78B0">
        <w:rPr>
          <w:bCs/>
        </w:rPr>
        <w:t>Councillor</w:t>
      </w:r>
      <w:proofErr w:type="spellEnd"/>
      <w:r w:rsidRPr="009D78B0">
        <w:rPr>
          <w:bCs/>
        </w:rPr>
        <w:t xml:space="preserve"> Chafe, seconded by </w:t>
      </w:r>
      <w:proofErr w:type="spellStart"/>
      <w:r w:rsidRPr="009D78B0">
        <w:rPr>
          <w:bCs/>
        </w:rPr>
        <w:t>Councillor</w:t>
      </w:r>
      <w:proofErr w:type="spellEnd"/>
      <w:r w:rsidRPr="009D78B0">
        <w:rPr>
          <w:bCs/>
        </w:rPr>
        <w:t xml:space="preserve"> Adam, that the following amounts be approved for municipal funding for local non-for-profits for the 2024 year:</w:t>
      </w:r>
    </w:p>
    <w:p w14:paraId="1BF9A8E3" w14:textId="77777777" w:rsidR="00753746" w:rsidRPr="009D78B0" w:rsidRDefault="00753746" w:rsidP="007A2E1C">
      <w:pPr>
        <w:ind w:left="2160" w:right="288"/>
        <w:jc w:val="both"/>
        <w:rPr>
          <w:bCs/>
        </w:rPr>
      </w:pPr>
    </w:p>
    <w:p w14:paraId="660F66A0" w14:textId="38985881" w:rsidR="00AE2BDE" w:rsidRPr="009D78B0" w:rsidRDefault="00AE2BDE" w:rsidP="00883F08">
      <w:pPr>
        <w:pStyle w:val="ListParagraph"/>
        <w:numPr>
          <w:ilvl w:val="0"/>
          <w:numId w:val="5"/>
        </w:numPr>
        <w:ind w:right="288"/>
        <w:jc w:val="both"/>
        <w:rPr>
          <w:bCs/>
        </w:rPr>
      </w:pPr>
      <w:r w:rsidRPr="009D78B0">
        <w:rPr>
          <w:bCs/>
        </w:rPr>
        <w:t>Upper Pontiac Sports Complex:</w:t>
      </w:r>
      <w:r w:rsidRPr="009D78B0">
        <w:rPr>
          <w:bCs/>
        </w:rPr>
        <w:tab/>
      </w:r>
      <w:r w:rsidRPr="009D78B0">
        <w:rPr>
          <w:bCs/>
        </w:rPr>
        <w:tab/>
      </w:r>
    </w:p>
    <w:p w14:paraId="6AD601DB" w14:textId="56F56CB4" w:rsidR="00AE2BDE" w:rsidRPr="009D78B0" w:rsidRDefault="00AE2BDE" w:rsidP="00883F08">
      <w:pPr>
        <w:pStyle w:val="ListParagraph"/>
        <w:numPr>
          <w:ilvl w:val="1"/>
          <w:numId w:val="5"/>
        </w:numPr>
        <w:ind w:right="288"/>
        <w:jc w:val="both"/>
        <w:rPr>
          <w:bCs/>
        </w:rPr>
      </w:pPr>
      <w:r w:rsidRPr="009D78B0">
        <w:rPr>
          <w:bCs/>
        </w:rPr>
        <w:t xml:space="preserve">$20,000 - For regular operations </w:t>
      </w:r>
    </w:p>
    <w:p w14:paraId="54E4EFEC" w14:textId="67093012" w:rsidR="00AE2BDE" w:rsidRPr="009D78B0" w:rsidRDefault="00AE2BDE" w:rsidP="00883F08">
      <w:pPr>
        <w:pStyle w:val="ListParagraph"/>
        <w:numPr>
          <w:ilvl w:val="1"/>
          <w:numId w:val="5"/>
        </w:numPr>
        <w:ind w:right="288"/>
        <w:jc w:val="both"/>
        <w:rPr>
          <w:bCs/>
        </w:rPr>
      </w:pPr>
      <w:r w:rsidRPr="009D78B0">
        <w:rPr>
          <w:bCs/>
        </w:rPr>
        <w:t>$1,800 – For grounds maintenance</w:t>
      </w:r>
    </w:p>
    <w:p w14:paraId="6C50277C" w14:textId="77777777" w:rsidR="00AE2BDE" w:rsidRPr="009D78B0" w:rsidRDefault="00AE2BDE" w:rsidP="00AE2BDE">
      <w:pPr>
        <w:pStyle w:val="ListParagraph"/>
        <w:ind w:left="3240" w:right="288"/>
        <w:jc w:val="both"/>
        <w:rPr>
          <w:bCs/>
        </w:rPr>
      </w:pPr>
    </w:p>
    <w:p w14:paraId="693F053E" w14:textId="62DBE79A" w:rsidR="00AE2BDE" w:rsidRPr="009D78B0" w:rsidRDefault="00AE2BDE" w:rsidP="00883F08">
      <w:pPr>
        <w:pStyle w:val="ListParagraph"/>
        <w:numPr>
          <w:ilvl w:val="0"/>
          <w:numId w:val="5"/>
        </w:numPr>
        <w:ind w:right="288"/>
        <w:jc w:val="both"/>
        <w:rPr>
          <w:bCs/>
        </w:rPr>
      </w:pPr>
      <w:r w:rsidRPr="009D78B0">
        <w:rPr>
          <w:bCs/>
        </w:rPr>
        <w:lastRenderedPageBreak/>
        <w:t>Harrington Community Centre:</w:t>
      </w:r>
      <w:r w:rsidRPr="009D78B0">
        <w:rPr>
          <w:bCs/>
        </w:rPr>
        <w:tab/>
      </w:r>
      <w:r w:rsidRPr="009D78B0">
        <w:rPr>
          <w:bCs/>
        </w:rPr>
        <w:tab/>
        <w:t xml:space="preserve"> </w:t>
      </w:r>
    </w:p>
    <w:p w14:paraId="1D595926" w14:textId="3C0731F7" w:rsidR="00AE2BDE" w:rsidRPr="009D78B0" w:rsidRDefault="00AE2BDE" w:rsidP="00883F08">
      <w:pPr>
        <w:pStyle w:val="ListParagraph"/>
        <w:numPr>
          <w:ilvl w:val="1"/>
          <w:numId w:val="5"/>
        </w:numPr>
        <w:ind w:right="288"/>
        <w:jc w:val="both"/>
        <w:rPr>
          <w:bCs/>
        </w:rPr>
      </w:pPr>
      <w:r w:rsidRPr="009D78B0">
        <w:rPr>
          <w:bCs/>
        </w:rPr>
        <w:t xml:space="preserve">$2,500, plus in-kind snow removal </w:t>
      </w:r>
      <w:proofErr w:type="gramStart"/>
      <w:r w:rsidRPr="009D78B0">
        <w:rPr>
          <w:bCs/>
        </w:rPr>
        <w:t>-  For</w:t>
      </w:r>
      <w:proofErr w:type="gramEnd"/>
      <w:r w:rsidRPr="009D78B0">
        <w:rPr>
          <w:bCs/>
        </w:rPr>
        <w:t xml:space="preserve"> regular operations and tax expenses</w:t>
      </w:r>
    </w:p>
    <w:p w14:paraId="73310DFB" w14:textId="77777777" w:rsidR="00AE2BDE" w:rsidRPr="009D78B0" w:rsidRDefault="00AE2BDE" w:rsidP="00AE2BDE">
      <w:pPr>
        <w:pStyle w:val="ListParagraph"/>
        <w:ind w:left="3240" w:right="288"/>
        <w:jc w:val="both"/>
        <w:rPr>
          <w:bCs/>
        </w:rPr>
      </w:pPr>
    </w:p>
    <w:p w14:paraId="2317084E" w14:textId="721935C4" w:rsidR="00AE2BDE" w:rsidRPr="009D78B0" w:rsidRDefault="00AE2BDE" w:rsidP="00883F08">
      <w:pPr>
        <w:pStyle w:val="ListParagraph"/>
        <w:numPr>
          <w:ilvl w:val="0"/>
          <w:numId w:val="5"/>
        </w:numPr>
        <w:ind w:right="288"/>
        <w:jc w:val="both"/>
        <w:rPr>
          <w:bCs/>
        </w:rPr>
      </w:pPr>
      <w:r w:rsidRPr="009D78B0">
        <w:rPr>
          <w:bCs/>
        </w:rPr>
        <w:t>West Pontiac Connects:</w:t>
      </w:r>
      <w:r w:rsidRPr="009D78B0">
        <w:rPr>
          <w:bCs/>
        </w:rPr>
        <w:tab/>
      </w:r>
      <w:r w:rsidRPr="009D78B0">
        <w:rPr>
          <w:bCs/>
        </w:rPr>
        <w:tab/>
      </w:r>
      <w:r w:rsidRPr="009D78B0">
        <w:rPr>
          <w:bCs/>
        </w:rPr>
        <w:tab/>
      </w:r>
    </w:p>
    <w:p w14:paraId="35DF148F" w14:textId="5AC7C510" w:rsidR="00AE2BDE" w:rsidRPr="009D78B0" w:rsidRDefault="00AE2BDE" w:rsidP="00883F08">
      <w:pPr>
        <w:pStyle w:val="ListParagraph"/>
        <w:numPr>
          <w:ilvl w:val="1"/>
          <w:numId w:val="5"/>
        </w:numPr>
        <w:ind w:right="288"/>
        <w:jc w:val="both"/>
        <w:rPr>
          <w:bCs/>
        </w:rPr>
      </w:pPr>
      <w:r w:rsidRPr="009D78B0">
        <w:rPr>
          <w:bCs/>
        </w:rPr>
        <w:t xml:space="preserve">$3,500 - For support with </w:t>
      </w:r>
      <w:r w:rsidR="00753746" w:rsidRPr="009D78B0">
        <w:rPr>
          <w:bCs/>
        </w:rPr>
        <w:t xml:space="preserve">2024 </w:t>
      </w:r>
      <w:r w:rsidRPr="009D78B0">
        <w:rPr>
          <w:bCs/>
        </w:rPr>
        <w:t xml:space="preserve">program coordination </w:t>
      </w:r>
    </w:p>
    <w:p w14:paraId="5A4ACCC0" w14:textId="77777777" w:rsidR="00AE2BDE" w:rsidRPr="009D78B0" w:rsidRDefault="00AE2BDE" w:rsidP="00AE2BDE">
      <w:pPr>
        <w:pStyle w:val="ListParagraph"/>
        <w:ind w:left="3240" w:right="288"/>
        <w:jc w:val="both"/>
        <w:rPr>
          <w:bCs/>
        </w:rPr>
      </w:pPr>
    </w:p>
    <w:p w14:paraId="4EE0F360" w14:textId="72E9BFB7" w:rsidR="00AE2BDE" w:rsidRPr="009D78B0" w:rsidRDefault="00AE2BDE" w:rsidP="00883F08">
      <w:pPr>
        <w:pStyle w:val="ListParagraph"/>
        <w:numPr>
          <w:ilvl w:val="0"/>
          <w:numId w:val="5"/>
        </w:numPr>
        <w:ind w:right="288"/>
        <w:jc w:val="both"/>
        <w:rPr>
          <w:bCs/>
        </w:rPr>
      </w:pPr>
      <w:r w:rsidRPr="009D78B0">
        <w:rPr>
          <w:bCs/>
        </w:rPr>
        <w:t>Allumette Island Tourism Committee:</w:t>
      </w:r>
    </w:p>
    <w:p w14:paraId="44208D10" w14:textId="56D23E58" w:rsidR="00AE2BDE" w:rsidRPr="009D78B0" w:rsidRDefault="00AE2BDE" w:rsidP="00883F08">
      <w:pPr>
        <w:pStyle w:val="ListParagraph"/>
        <w:numPr>
          <w:ilvl w:val="1"/>
          <w:numId w:val="5"/>
        </w:numPr>
        <w:ind w:right="288"/>
        <w:jc w:val="both"/>
        <w:rPr>
          <w:bCs/>
        </w:rPr>
      </w:pPr>
      <w:r w:rsidRPr="009D78B0">
        <w:rPr>
          <w:bCs/>
        </w:rPr>
        <w:t>$1,000 – For regular operations</w:t>
      </w:r>
    </w:p>
    <w:p w14:paraId="75263180" w14:textId="486FE1B8" w:rsidR="00AE2BDE" w:rsidRPr="009D78B0" w:rsidRDefault="00AE2BDE" w:rsidP="00883F08">
      <w:pPr>
        <w:pStyle w:val="ListParagraph"/>
        <w:numPr>
          <w:ilvl w:val="1"/>
          <w:numId w:val="5"/>
        </w:numPr>
        <w:ind w:right="288"/>
        <w:jc w:val="both"/>
        <w:rPr>
          <w:bCs/>
        </w:rPr>
      </w:pPr>
      <w:r w:rsidRPr="009D78B0">
        <w:rPr>
          <w:bCs/>
        </w:rPr>
        <w:t xml:space="preserve">$4,000 – </w:t>
      </w:r>
      <w:r w:rsidR="009D78B0" w:rsidRPr="009D78B0">
        <w:rPr>
          <w:bCs/>
        </w:rPr>
        <w:t>Conditional</w:t>
      </w:r>
      <w:r w:rsidRPr="009D78B0">
        <w:rPr>
          <w:bCs/>
        </w:rPr>
        <w:t xml:space="preserve"> </w:t>
      </w:r>
      <w:r w:rsidR="009D78B0" w:rsidRPr="009D78B0">
        <w:rPr>
          <w:bCs/>
        </w:rPr>
        <w:t xml:space="preserve">upon the </w:t>
      </w:r>
      <w:r w:rsidRPr="009D78B0">
        <w:rPr>
          <w:bCs/>
        </w:rPr>
        <w:t>completion of roof improvement project</w:t>
      </w:r>
      <w:r w:rsidR="009D78B0" w:rsidRPr="009D78B0">
        <w:rPr>
          <w:bCs/>
        </w:rPr>
        <w:t xml:space="preserve"> in 2024</w:t>
      </w:r>
    </w:p>
    <w:p w14:paraId="36B115A8" w14:textId="77777777" w:rsidR="00AE2BDE" w:rsidRPr="009D78B0" w:rsidRDefault="00AE2BDE" w:rsidP="00AE2BDE">
      <w:pPr>
        <w:pStyle w:val="ListParagraph"/>
        <w:ind w:left="2520" w:right="288"/>
        <w:jc w:val="both"/>
        <w:rPr>
          <w:bCs/>
        </w:rPr>
      </w:pPr>
    </w:p>
    <w:p w14:paraId="7924B9B6" w14:textId="42988E8B" w:rsidR="00AE2BDE" w:rsidRPr="009D78B0" w:rsidRDefault="00AE2BDE" w:rsidP="00883F08">
      <w:pPr>
        <w:pStyle w:val="ListParagraph"/>
        <w:numPr>
          <w:ilvl w:val="0"/>
          <w:numId w:val="5"/>
        </w:numPr>
        <w:ind w:right="288"/>
        <w:jc w:val="both"/>
        <w:rPr>
          <w:bCs/>
        </w:rPr>
      </w:pPr>
      <w:r w:rsidRPr="009D78B0">
        <w:rPr>
          <w:bCs/>
        </w:rPr>
        <w:t>Chapeau Recreation Association:</w:t>
      </w:r>
    </w:p>
    <w:p w14:paraId="55092EEB" w14:textId="269A6953" w:rsidR="00AE2BDE" w:rsidRPr="009D78B0" w:rsidRDefault="00AE2BDE" w:rsidP="00883F08">
      <w:pPr>
        <w:pStyle w:val="ListParagraph"/>
        <w:numPr>
          <w:ilvl w:val="1"/>
          <w:numId w:val="5"/>
        </w:numPr>
        <w:ind w:right="288"/>
        <w:jc w:val="both"/>
        <w:rPr>
          <w:bCs/>
        </w:rPr>
      </w:pPr>
      <w:r w:rsidRPr="009D78B0">
        <w:rPr>
          <w:bCs/>
        </w:rPr>
        <w:t>$4,000 – For annual programming</w:t>
      </w:r>
    </w:p>
    <w:p w14:paraId="1D176C17" w14:textId="1CDD2966" w:rsidR="00AE2BDE" w:rsidRPr="009D78B0" w:rsidRDefault="00AE2BDE" w:rsidP="00883F08">
      <w:pPr>
        <w:pStyle w:val="ListParagraph"/>
        <w:numPr>
          <w:ilvl w:val="1"/>
          <w:numId w:val="5"/>
        </w:numPr>
        <w:ind w:right="288"/>
        <w:jc w:val="both"/>
        <w:rPr>
          <w:bCs/>
        </w:rPr>
      </w:pPr>
      <w:r w:rsidRPr="009D78B0">
        <w:rPr>
          <w:bCs/>
        </w:rPr>
        <w:t xml:space="preserve">10% of total (max $18,200) – </w:t>
      </w:r>
      <w:r w:rsidR="009D78B0" w:rsidRPr="009D78B0">
        <w:rPr>
          <w:bCs/>
        </w:rPr>
        <w:t>Conditional upon the</w:t>
      </w:r>
      <w:r w:rsidRPr="009D78B0">
        <w:rPr>
          <w:bCs/>
        </w:rPr>
        <w:t xml:space="preserve"> completion of the field drainage project</w:t>
      </w:r>
      <w:r w:rsidR="009D78B0" w:rsidRPr="009D78B0">
        <w:rPr>
          <w:bCs/>
        </w:rPr>
        <w:t xml:space="preserve"> in 2024</w:t>
      </w:r>
    </w:p>
    <w:p w14:paraId="3563DFA7" w14:textId="77777777" w:rsidR="00753746" w:rsidRPr="009D78B0" w:rsidRDefault="00753746" w:rsidP="00753746">
      <w:pPr>
        <w:pStyle w:val="ListParagraph"/>
        <w:ind w:left="3240" w:right="288"/>
        <w:jc w:val="both"/>
        <w:rPr>
          <w:bCs/>
        </w:rPr>
      </w:pPr>
    </w:p>
    <w:p w14:paraId="037AE704" w14:textId="3560041B" w:rsidR="00AE2BDE" w:rsidRPr="009D78B0" w:rsidRDefault="00AE2BDE" w:rsidP="00883F08">
      <w:pPr>
        <w:pStyle w:val="ListParagraph"/>
        <w:numPr>
          <w:ilvl w:val="0"/>
          <w:numId w:val="5"/>
        </w:numPr>
        <w:ind w:right="288"/>
        <w:jc w:val="both"/>
        <w:rPr>
          <w:bCs/>
        </w:rPr>
      </w:pPr>
      <w:r w:rsidRPr="009D78B0">
        <w:rPr>
          <w:bCs/>
        </w:rPr>
        <w:t>Chapeau Young at Heart</w:t>
      </w:r>
    </w:p>
    <w:p w14:paraId="39562A36" w14:textId="0A789033" w:rsidR="00AE2BDE" w:rsidRPr="009D78B0" w:rsidRDefault="00753746" w:rsidP="00883F08">
      <w:pPr>
        <w:pStyle w:val="ListParagraph"/>
        <w:numPr>
          <w:ilvl w:val="1"/>
          <w:numId w:val="5"/>
        </w:numPr>
        <w:ind w:right="288"/>
        <w:jc w:val="both"/>
        <w:rPr>
          <w:bCs/>
        </w:rPr>
      </w:pPr>
      <w:r w:rsidRPr="009D78B0">
        <w:rPr>
          <w:bCs/>
        </w:rPr>
        <w:t>$3,000 – For 25</w:t>
      </w:r>
      <w:r w:rsidRPr="009D78B0">
        <w:rPr>
          <w:bCs/>
          <w:vertAlign w:val="superscript"/>
        </w:rPr>
        <w:t>th</w:t>
      </w:r>
      <w:r w:rsidRPr="009D78B0">
        <w:rPr>
          <w:bCs/>
        </w:rPr>
        <w:t xml:space="preserve"> anniversary Event</w:t>
      </w:r>
    </w:p>
    <w:p w14:paraId="23F94F35" w14:textId="61FF9668" w:rsidR="00753746" w:rsidRPr="009D78B0" w:rsidRDefault="00753746" w:rsidP="00883F08">
      <w:pPr>
        <w:pStyle w:val="ListParagraph"/>
        <w:numPr>
          <w:ilvl w:val="1"/>
          <w:numId w:val="5"/>
        </w:numPr>
        <w:ind w:right="288"/>
        <w:jc w:val="both"/>
        <w:rPr>
          <w:bCs/>
        </w:rPr>
      </w:pPr>
      <w:r w:rsidRPr="009D78B0">
        <w:rPr>
          <w:bCs/>
        </w:rPr>
        <w:t>(max $5,000) – upon completion of other additional seniors’ programs/activities</w:t>
      </w:r>
      <w:r w:rsidR="009D78B0" w:rsidRPr="009D78B0">
        <w:rPr>
          <w:bCs/>
        </w:rPr>
        <w:t xml:space="preserve"> throughout the year 2024</w:t>
      </w:r>
    </w:p>
    <w:p w14:paraId="5E9135CA" w14:textId="21184422" w:rsidR="00753746" w:rsidRPr="009D78B0" w:rsidRDefault="00753746" w:rsidP="00753746">
      <w:pPr>
        <w:ind w:left="2160" w:right="288"/>
        <w:jc w:val="center"/>
        <w:rPr>
          <w:bCs/>
        </w:rPr>
      </w:pPr>
      <w:r w:rsidRPr="009D78B0">
        <w:rPr>
          <w:bCs/>
        </w:rPr>
        <w:t>Adopted</w:t>
      </w:r>
    </w:p>
    <w:p w14:paraId="0914C0BD" w14:textId="77777777" w:rsidR="007A2E1C" w:rsidRDefault="007A2E1C" w:rsidP="007A2E1C">
      <w:pPr>
        <w:ind w:left="2160" w:right="288"/>
        <w:jc w:val="both"/>
        <w:rPr>
          <w:bCs/>
        </w:rPr>
      </w:pPr>
    </w:p>
    <w:p w14:paraId="52404759" w14:textId="77777777" w:rsidR="00753746" w:rsidRDefault="00937209" w:rsidP="00753746">
      <w:pPr>
        <w:ind w:right="288"/>
        <w:rPr>
          <w:bCs/>
        </w:rPr>
      </w:pPr>
      <w:r>
        <w:rPr>
          <w:bCs/>
        </w:rPr>
        <w:tab/>
      </w:r>
      <w:r>
        <w:rPr>
          <w:bCs/>
        </w:rPr>
        <w:tab/>
      </w:r>
      <w:r w:rsidR="00753746">
        <w:rPr>
          <w:bCs/>
        </w:rPr>
        <w:tab/>
      </w:r>
    </w:p>
    <w:p w14:paraId="5A9C2440" w14:textId="5C916E45" w:rsidR="00654ED1" w:rsidRPr="00E17452" w:rsidRDefault="00654ED1" w:rsidP="00753746">
      <w:pPr>
        <w:ind w:left="1440" w:right="288" w:firstLine="720"/>
        <w:rPr>
          <w:b/>
          <w:u w:val="single"/>
        </w:rPr>
      </w:pPr>
      <w:r w:rsidRPr="00E17D6F">
        <w:rPr>
          <w:b/>
          <w:u w:val="single"/>
        </w:rPr>
        <w:t>Revitalization</w:t>
      </w:r>
    </w:p>
    <w:p w14:paraId="3327A097" w14:textId="77777777" w:rsidR="00654ED1" w:rsidRPr="00E17D6F" w:rsidRDefault="00654ED1" w:rsidP="00976B07">
      <w:pPr>
        <w:ind w:left="2160" w:right="288"/>
        <w:jc w:val="both"/>
        <w:rPr>
          <w:bCs/>
          <w:sz w:val="8"/>
          <w:szCs w:val="8"/>
        </w:rPr>
      </w:pPr>
    </w:p>
    <w:p w14:paraId="6C5308C6" w14:textId="77777777" w:rsidR="00861B33" w:rsidRDefault="00654ED1" w:rsidP="00976B07">
      <w:pPr>
        <w:ind w:left="2160" w:right="288"/>
        <w:jc w:val="both"/>
        <w:rPr>
          <w:bCs/>
        </w:rPr>
      </w:pPr>
      <w:proofErr w:type="spellStart"/>
      <w:r>
        <w:rPr>
          <w:bCs/>
        </w:rPr>
        <w:t>Councillor</w:t>
      </w:r>
      <w:proofErr w:type="spellEnd"/>
      <w:r>
        <w:rPr>
          <w:bCs/>
        </w:rPr>
        <w:t xml:space="preserve"> Sallafranque, Chair of the Revitalization committee, gives a verbal report.  </w:t>
      </w:r>
    </w:p>
    <w:p w14:paraId="6F94CF73" w14:textId="77777777" w:rsidR="00C5257A" w:rsidRDefault="00C5257A" w:rsidP="00C5257A">
      <w:pPr>
        <w:ind w:right="288"/>
        <w:rPr>
          <w:bCs/>
        </w:rPr>
      </w:pPr>
    </w:p>
    <w:p w14:paraId="26302043" w14:textId="494A3B7F" w:rsidR="00C5257A" w:rsidRPr="00C5257A" w:rsidRDefault="00C5257A" w:rsidP="00C5257A">
      <w:pPr>
        <w:ind w:right="288"/>
        <w:rPr>
          <w:bCs/>
          <w:lang w:val="en-CA"/>
        </w:rPr>
      </w:pPr>
      <w:r w:rsidRPr="00C5257A">
        <w:rPr>
          <w:bCs/>
          <w:lang w:val="en-CA"/>
        </w:rPr>
        <w:t>192-23/12</w:t>
      </w:r>
      <w:r w:rsidRPr="00C5257A">
        <w:rPr>
          <w:bCs/>
          <w:lang w:val="en-CA"/>
        </w:rPr>
        <w:tab/>
      </w:r>
      <w:r w:rsidRPr="00C5257A">
        <w:rPr>
          <w:bCs/>
          <w:lang w:val="en-CA"/>
        </w:rPr>
        <w:tab/>
      </w:r>
      <w:r w:rsidRPr="00C5257A">
        <w:rPr>
          <w:bCs/>
          <w:i/>
          <w:iCs/>
          <w:u w:val="single"/>
          <w:lang w:val="en-CA"/>
        </w:rPr>
        <w:t>Support PAFIRSPA – Upper Pontiac Sports Complex</w:t>
      </w:r>
    </w:p>
    <w:p w14:paraId="1F527366" w14:textId="7009CE2F" w:rsidR="00C5257A" w:rsidRPr="00C5257A" w:rsidRDefault="00C5257A" w:rsidP="00C5257A">
      <w:pPr>
        <w:ind w:left="2160" w:right="288"/>
        <w:jc w:val="both"/>
        <w:rPr>
          <w:bCs/>
          <w:lang w:val="en-CA"/>
        </w:rPr>
      </w:pPr>
      <w:r w:rsidRPr="00C5257A">
        <w:rPr>
          <w:bCs/>
          <w:lang w:val="en-CA"/>
        </w:rPr>
        <w:t xml:space="preserve">It was moved by </w:t>
      </w:r>
      <w:r>
        <w:rPr>
          <w:bCs/>
          <w:lang w:val="en-CA"/>
        </w:rPr>
        <w:t xml:space="preserve">Councillor Sallafranque </w:t>
      </w:r>
      <w:r w:rsidRPr="00C5257A">
        <w:rPr>
          <w:bCs/>
          <w:lang w:val="en-CA"/>
        </w:rPr>
        <w:t xml:space="preserve">and seconded by </w:t>
      </w:r>
      <w:r>
        <w:rPr>
          <w:bCs/>
          <w:lang w:val="en-CA"/>
        </w:rPr>
        <w:t xml:space="preserve">Councillor </w:t>
      </w:r>
      <w:proofErr w:type="gramStart"/>
      <w:r>
        <w:rPr>
          <w:bCs/>
          <w:lang w:val="en-CA"/>
        </w:rPr>
        <w:t>Fleming</w:t>
      </w:r>
      <w:r w:rsidRPr="00C5257A">
        <w:rPr>
          <w:bCs/>
          <w:lang w:val="en-CA"/>
        </w:rPr>
        <w:t xml:space="preserve"> :</w:t>
      </w:r>
      <w:proofErr w:type="gramEnd"/>
    </w:p>
    <w:p w14:paraId="3921C75A" w14:textId="7C1F730F" w:rsidR="00C5257A" w:rsidRPr="00C5257A" w:rsidRDefault="00C5257A" w:rsidP="00C5257A">
      <w:pPr>
        <w:ind w:left="2160" w:right="288" w:firstLine="720"/>
        <w:jc w:val="both"/>
        <w:rPr>
          <w:bCs/>
          <w:lang w:val="en-CA"/>
        </w:rPr>
      </w:pPr>
      <w:r w:rsidRPr="00C5257A">
        <w:rPr>
          <w:bCs/>
          <w:lang w:val="en-CA"/>
        </w:rPr>
        <w:t xml:space="preserve">- THAT the Municipal Council of L'Isle-aux-Allumettes support the project of the </w:t>
      </w:r>
      <w:r>
        <w:rPr>
          <w:bCs/>
          <w:lang w:val="en-CA"/>
        </w:rPr>
        <w:t>Upper Pontiac Sports Complex</w:t>
      </w:r>
      <w:r w:rsidRPr="00C5257A">
        <w:rPr>
          <w:bCs/>
          <w:lang w:val="en-CA"/>
        </w:rPr>
        <w:t xml:space="preserve"> for the project: Replacement of the refrigeration system components and insulation of the ceiling so that it may benefit from financial assistance from the </w:t>
      </w:r>
      <w:proofErr w:type="spellStart"/>
      <w:r w:rsidRPr="00C5257A">
        <w:rPr>
          <w:bCs/>
          <w:lang w:val="en-CA"/>
        </w:rPr>
        <w:t>Ministère</w:t>
      </w:r>
      <w:proofErr w:type="spellEnd"/>
      <w:r w:rsidRPr="00C5257A">
        <w:rPr>
          <w:bCs/>
          <w:lang w:val="en-CA"/>
        </w:rPr>
        <w:t xml:space="preserve"> de </w:t>
      </w:r>
      <w:proofErr w:type="spellStart"/>
      <w:r w:rsidRPr="00C5257A">
        <w:rPr>
          <w:bCs/>
          <w:lang w:val="en-CA"/>
        </w:rPr>
        <w:t>l'Éducation</w:t>
      </w:r>
      <w:proofErr w:type="spellEnd"/>
      <w:r w:rsidRPr="00C5257A">
        <w:rPr>
          <w:bCs/>
          <w:lang w:val="en-CA"/>
        </w:rPr>
        <w:t xml:space="preserve"> within the framework of the Programme </w:t>
      </w:r>
      <w:proofErr w:type="spellStart"/>
      <w:r w:rsidRPr="00C5257A">
        <w:rPr>
          <w:bCs/>
          <w:lang w:val="en-CA"/>
        </w:rPr>
        <w:t>d'aide</w:t>
      </w:r>
      <w:proofErr w:type="spellEnd"/>
      <w:r w:rsidRPr="00C5257A">
        <w:rPr>
          <w:bCs/>
          <w:lang w:val="en-CA"/>
        </w:rPr>
        <w:t xml:space="preserve"> financière aux infrastructures </w:t>
      </w:r>
      <w:proofErr w:type="spellStart"/>
      <w:r w:rsidRPr="00C5257A">
        <w:rPr>
          <w:bCs/>
          <w:lang w:val="en-CA"/>
        </w:rPr>
        <w:t>récréatives</w:t>
      </w:r>
      <w:proofErr w:type="spellEnd"/>
      <w:r w:rsidRPr="00C5257A">
        <w:rPr>
          <w:bCs/>
          <w:lang w:val="en-CA"/>
        </w:rPr>
        <w:t xml:space="preserve">, </w:t>
      </w:r>
      <w:proofErr w:type="spellStart"/>
      <w:r w:rsidRPr="00C5257A">
        <w:rPr>
          <w:bCs/>
          <w:lang w:val="en-CA"/>
        </w:rPr>
        <w:t>sportives</w:t>
      </w:r>
      <w:proofErr w:type="spellEnd"/>
      <w:r w:rsidRPr="00C5257A">
        <w:rPr>
          <w:bCs/>
          <w:lang w:val="en-CA"/>
        </w:rPr>
        <w:t xml:space="preserve"> et de plein air</w:t>
      </w:r>
      <w:r>
        <w:rPr>
          <w:bCs/>
          <w:lang w:val="en-CA"/>
        </w:rPr>
        <w:t xml:space="preserve"> (PAFIRSPA)</w:t>
      </w:r>
      <w:r w:rsidRPr="00C5257A">
        <w:rPr>
          <w:bCs/>
          <w:lang w:val="en-CA"/>
        </w:rPr>
        <w:t>.</w:t>
      </w:r>
    </w:p>
    <w:p w14:paraId="5FE9A37B" w14:textId="30608670" w:rsidR="00C5257A" w:rsidRPr="00C5257A" w:rsidRDefault="00C5257A" w:rsidP="00C5257A">
      <w:pPr>
        <w:ind w:left="2160" w:right="288" w:firstLine="720"/>
        <w:jc w:val="both"/>
        <w:rPr>
          <w:bCs/>
          <w:lang w:val="en-CA"/>
        </w:rPr>
      </w:pPr>
      <w:r w:rsidRPr="00C5257A">
        <w:rPr>
          <w:bCs/>
          <w:lang w:val="en-CA"/>
        </w:rPr>
        <w:t>- THAT the municipal council undertake to enter into a</w:t>
      </w:r>
      <w:r>
        <w:rPr>
          <w:bCs/>
          <w:lang w:val="en-CA"/>
        </w:rPr>
        <w:t>n</w:t>
      </w:r>
      <w:r w:rsidRPr="00C5257A">
        <w:rPr>
          <w:bCs/>
          <w:lang w:val="en-CA"/>
        </w:rPr>
        <w:t xml:space="preserve"> agreement with the </w:t>
      </w:r>
      <w:r>
        <w:rPr>
          <w:bCs/>
          <w:lang w:val="en-CA"/>
        </w:rPr>
        <w:t>UPSC</w:t>
      </w:r>
      <w:r w:rsidRPr="00C5257A">
        <w:rPr>
          <w:bCs/>
          <w:lang w:val="en-CA"/>
        </w:rPr>
        <w:t xml:space="preserve"> for the project: Replacement of the refrigeration system components and insulation of the ceiling to </w:t>
      </w:r>
      <w:r>
        <w:rPr>
          <w:bCs/>
          <w:lang w:val="en-CA"/>
        </w:rPr>
        <w:t>ensure that</w:t>
      </w:r>
      <w:r w:rsidRPr="00C5257A">
        <w:rPr>
          <w:bCs/>
          <w:lang w:val="en-CA"/>
        </w:rPr>
        <w:t xml:space="preserve"> the complex accessible to the entire population.</w:t>
      </w:r>
    </w:p>
    <w:p w14:paraId="0828F4A1" w14:textId="21319315" w:rsidR="00C5257A" w:rsidRDefault="00C5257A" w:rsidP="00C5257A">
      <w:pPr>
        <w:ind w:left="2160" w:right="288"/>
        <w:jc w:val="center"/>
        <w:rPr>
          <w:bCs/>
          <w:lang w:val="fr-CA"/>
        </w:rPr>
      </w:pPr>
      <w:proofErr w:type="spellStart"/>
      <w:r w:rsidRPr="00C5257A">
        <w:rPr>
          <w:bCs/>
          <w:lang w:val="fr-CA"/>
        </w:rPr>
        <w:t>Adopted</w:t>
      </w:r>
      <w:proofErr w:type="spellEnd"/>
    </w:p>
    <w:p w14:paraId="07132C4E" w14:textId="77777777" w:rsidR="00C5257A" w:rsidRDefault="00C5257A" w:rsidP="00C5257A">
      <w:pPr>
        <w:ind w:left="2160" w:right="288"/>
        <w:jc w:val="center"/>
        <w:rPr>
          <w:bCs/>
          <w:lang w:val="fr-CA"/>
        </w:rPr>
      </w:pPr>
    </w:p>
    <w:p w14:paraId="716B4329" w14:textId="060D2885" w:rsidR="00C5257A" w:rsidRPr="008136AD" w:rsidRDefault="00C5257A" w:rsidP="00C5257A">
      <w:pPr>
        <w:ind w:right="288"/>
        <w:rPr>
          <w:bCs/>
          <w:lang w:val="fr-CA"/>
        </w:rPr>
      </w:pPr>
      <w:r w:rsidRPr="008136AD">
        <w:rPr>
          <w:bCs/>
          <w:lang w:val="fr-CA"/>
        </w:rPr>
        <w:t>193-23/12</w:t>
      </w:r>
      <w:r w:rsidRPr="008136AD">
        <w:rPr>
          <w:bCs/>
          <w:lang w:val="fr-CA"/>
        </w:rPr>
        <w:tab/>
      </w:r>
      <w:r w:rsidRPr="008136AD">
        <w:rPr>
          <w:bCs/>
          <w:lang w:val="fr-CA"/>
        </w:rPr>
        <w:tab/>
      </w:r>
      <w:r w:rsidRPr="008136AD">
        <w:rPr>
          <w:bCs/>
          <w:i/>
          <w:iCs/>
          <w:u w:val="single"/>
          <w:lang w:val="fr-CA"/>
        </w:rPr>
        <w:t xml:space="preserve">Support PAFIRSPA – Chapeau </w:t>
      </w:r>
      <w:proofErr w:type="spellStart"/>
      <w:r w:rsidRPr="008136AD">
        <w:rPr>
          <w:bCs/>
          <w:i/>
          <w:iCs/>
          <w:u w:val="single"/>
          <w:lang w:val="fr-CA"/>
        </w:rPr>
        <w:t>Recreation</w:t>
      </w:r>
      <w:proofErr w:type="spellEnd"/>
      <w:r w:rsidRPr="008136AD">
        <w:rPr>
          <w:bCs/>
          <w:i/>
          <w:iCs/>
          <w:u w:val="single"/>
          <w:lang w:val="fr-CA"/>
        </w:rPr>
        <w:t xml:space="preserve"> Association</w:t>
      </w:r>
    </w:p>
    <w:p w14:paraId="3AFC5D87" w14:textId="77777777" w:rsidR="00C5257A" w:rsidRDefault="00C5257A" w:rsidP="00C5257A">
      <w:pPr>
        <w:ind w:left="2160" w:right="288"/>
        <w:jc w:val="both"/>
        <w:rPr>
          <w:bCs/>
          <w:lang w:val="en-CA"/>
        </w:rPr>
      </w:pPr>
      <w:r w:rsidRPr="00C5257A">
        <w:rPr>
          <w:bCs/>
          <w:lang w:val="en-CA"/>
        </w:rPr>
        <w:t xml:space="preserve">It was moved by </w:t>
      </w:r>
      <w:r>
        <w:rPr>
          <w:bCs/>
          <w:lang w:val="en-CA"/>
        </w:rPr>
        <w:t xml:space="preserve">Councillor Sallafranque </w:t>
      </w:r>
      <w:r w:rsidRPr="00C5257A">
        <w:rPr>
          <w:bCs/>
          <w:lang w:val="en-CA"/>
        </w:rPr>
        <w:t xml:space="preserve">and seconded by </w:t>
      </w:r>
      <w:r>
        <w:rPr>
          <w:bCs/>
          <w:lang w:val="en-CA"/>
        </w:rPr>
        <w:t xml:space="preserve">Councillor </w:t>
      </w:r>
      <w:proofErr w:type="gramStart"/>
      <w:r>
        <w:rPr>
          <w:bCs/>
          <w:lang w:val="en-CA"/>
        </w:rPr>
        <w:t>Fleming</w:t>
      </w:r>
      <w:r w:rsidRPr="00C5257A">
        <w:rPr>
          <w:bCs/>
          <w:lang w:val="en-CA"/>
        </w:rPr>
        <w:t xml:space="preserve"> :</w:t>
      </w:r>
      <w:proofErr w:type="gramEnd"/>
    </w:p>
    <w:p w14:paraId="3FAB0BEF" w14:textId="3968C65F" w:rsidR="00C5257A" w:rsidRPr="00C5257A" w:rsidRDefault="00C5257A" w:rsidP="00C5257A">
      <w:pPr>
        <w:ind w:left="2160" w:right="288" w:firstLine="720"/>
        <w:jc w:val="both"/>
        <w:rPr>
          <w:bCs/>
          <w:lang w:val="en-CA"/>
        </w:rPr>
      </w:pPr>
      <w:r w:rsidRPr="00C5257A">
        <w:rPr>
          <w:bCs/>
          <w:lang w:val="en-CA"/>
        </w:rPr>
        <w:t xml:space="preserve">- THAT the Municipal Council of L'Isle-aux-Allumettes support the project of </w:t>
      </w:r>
      <w:r>
        <w:rPr>
          <w:bCs/>
          <w:lang w:val="en-CA"/>
        </w:rPr>
        <w:t xml:space="preserve">the </w:t>
      </w:r>
      <w:r w:rsidRPr="00C5257A">
        <w:rPr>
          <w:bCs/>
          <w:lang w:val="en-CA"/>
        </w:rPr>
        <w:t xml:space="preserve">Chapeau </w:t>
      </w:r>
      <w:r>
        <w:rPr>
          <w:bCs/>
          <w:lang w:val="en-CA"/>
        </w:rPr>
        <w:t xml:space="preserve">Recreation Association </w:t>
      </w:r>
      <w:r w:rsidRPr="00C5257A">
        <w:rPr>
          <w:bCs/>
          <w:lang w:val="en-CA"/>
        </w:rPr>
        <w:t xml:space="preserve">for the project: </w:t>
      </w:r>
      <w:r>
        <w:rPr>
          <w:bCs/>
          <w:lang w:val="en-CA"/>
        </w:rPr>
        <w:t xml:space="preserve">Drainage </w:t>
      </w:r>
      <w:r w:rsidRPr="00C5257A">
        <w:rPr>
          <w:bCs/>
          <w:lang w:val="en-CA"/>
        </w:rPr>
        <w:t xml:space="preserve">Project </w:t>
      </w:r>
      <w:r>
        <w:rPr>
          <w:bCs/>
          <w:lang w:val="en-CA"/>
        </w:rPr>
        <w:t>from Sports and Recreation Centres</w:t>
      </w:r>
      <w:r w:rsidRPr="00C5257A">
        <w:rPr>
          <w:bCs/>
          <w:lang w:val="en-CA"/>
        </w:rPr>
        <w:t xml:space="preserve"> so that the latter may benefit from financial assistance from the </w:t>
      </w:r>
      <w:proofErr w:type="spellStart"/>
      <w:r w:rsidRPr="00C5257A">
        <w:rPr>
          <w:bCs/>
          <w:lang w:val="en-CA"/>
        </w:rPr>
        <w:t>Ministère</w:t>
      </w:r>
      <w:proofErr w:type="spellEnd"/>
      <w:r w:rsidRPr="00C5257A">
        <w:rPr>
          <w:bCs/>
          <w:lang w:val="en-CA"/>
        </w:rPr>
        <w:t xml:space="preserve"> de </w:t>
      </w:r>
      <w:proofErr w:type="spellStart"/>
      <w:r w:rsidRPr="00C5257A">
        <w:rPr>
          <w:bCs/>
          <w:lang w:val="en-CA"/>
        </w:rPr>
        <w:t>l'Éducation</w:t>
      </w:r>
      <w:proofErr w:type="spellEnd"/>
      <w:r w:rsidRPr="00C5257A">
        <w:rPr>
          <w:bCs/>
          <w:lang w:val="en-CA"/>
        </w:rPr>
        <w:t xml:space="preserve"> within the framework of the Programme </w:t>
      </w:r>
      <w:proofErr w:type="spellStart"/>
      <w:r w:rsidRPr="00C5257A">
        <w:rPr>
          <w:bCs/>
          <w:lang w:val="en-CA"/>
        </w:rPr>
        <w:t>d'aide</w:t>
      </w:r>
      <w:proofErr w:type="spellEnd"/>
      <w:r w:rsidRPr="00C5257A">
        <w:rPr>
          <w:bCs/>
          <w:lang w:val="en-CA"/>
        </w:rPr>
        <w:t xml:space="preserve"> financière aux infrastructures </w:t>
      </w:r>
      <w:proofErr w:type="spellStart"/>
      <w:r w:rsidRPr="00C5257A">
        <w:rPr>
          <w:bCs/>
          <w:lang w:val="en-CA"/>
        </w:rPr>
        <w:t>récréatives</w:t>
      </w:r>
      <w:proofErr w:type="spellEnd"/>
      <w:r w:rsidRPr="00C5257A">
        <w:rPr>
          <w:bCs/>
          <w:lang w:val="en-CA"/>
        </w:rPr>
        <w:t xml:space="preserve">, </w:t>
      </w:r>
      <w:proofErr w:type="spellStart"/>
      <w:r w:rsidRPr="00C5257A">
        <w:rPr>
          <w:bCs/>
          <w:lang w:val="en-CA"/>
        </w:rPr>
        <w:t>sportives</w:t>
      </w:r>
      <w:proofErr w:type="spellEnd"/>
      <w:r w:rsidRPr="00C5257A">
        <w:rPr>
          <w:bCs/>
          <w:lang w:val="en-CA"/>
        </w:rPr>
        <w:t xml:space="preserve"> et de plein air.</w:t>
      </w:r>
    </w:p>
    <w:p w14:paraId="1FF5A937" w14:textId="73455DB1" w:rsidR="00C5257A" w:rsidRPr="00C5257A" w:rsidRDefault="00C5257A" w:rsidP="00C5257A">
      <w:pPr>
        <w:ind w:left="2160" w:right="288" w:firstLine="720"/>
        <w:jc w:val="both"/>
        <w:rPr>
          <w:bCs/>
          <w:lang w:val="en-CA"/>
        </w:rPr>
      </w:pPr>
      <w:r w:rsidRPr="00C5257A">
        <w:rPr>
          <w:bCs/>
          <w:lang w:val="en-CA"/>
        </w:rPr>
        <w:t>- THAT the municipal council undertake to enter into a</w:t>
      </w:r>
      <w:r>
        <w:rPr>
          <w:bCs/>
          <w:lang w:val="en-CA"/>
        </w:rPr>
        <w:t>n</w:t>
      </w:r>
      <w:r w:rsidRPr="00C5257A">
        <w:rPr>
          <w:bCs/>
          <w:lang w:val="en-CA"/>
        </w:rPr>
        <w:t xml:space="preserve"> agreement with the Chapeau</w:t>
      </w:r>
      <w:r>
        <w:rPr>
          <w:bCs/>
          <w:lang w:val="en-CA"/>
        </w:rPr>
        <w:t xml:space="preserve"> RA</w:t>
      </w:r>
      <w:r w:rsidRPr="00C5257A">
        <w:rPr>
          <w:bCs/>
          <w:lang w:val="en-CA"/>
        </w:rPr>
        <w:t xml:space="preserve"> for the project: Drainage project at the sports and recreation center</w:t>
      </w:r>
      <w:r>
        <w:rPr>
          <w:bCs/>
          <w:lang w:val="en-CA"/>
        </w:rPr>
        <w:t>s</w:t>
      </w:r>
      <w:r w:rsidRPr="00C5257A">
        <w:rPr>
          <w:bCs/>
          <w:lang w:val="en-CA"/>
        </w:rPr>
        <w:t>, so that the latter may be accessible to the entire population.</w:t>
      </w:r>
    </w:p>
    <w:p w14:paraId="0FCCE8BA" w14:textId="2E697135" w:rsidR="00C5257A" w:rsidRPr="002D25A2" w:rsidRDefault="00C5257A" w:rsidP="00C5257A">
      <w:pPr>
        <w:ind w:left="2160" w:right="288"/>
        <w:jc w:val="center"/>
        <w:rPr>
          <w:bCs/>
          <w:lang w:val="en-CA"/>
        </w:rPr>
      </w:pPr>
      <w:r w:rsidRPr="002D25A2">
        <w:rPr>
          <w:bCs/>
          <w:lang w:val="en-CA"/>
        </w:rPr>
        <w:t>Adopted</w:t>
      </w:r>
    </w:p>
    <w:p w14:paraId="2517FCD0" w14:textId="7E9CD197" w:rsidR="00C5257A" w:rsidRPr="002D25A2" w:rsidRDefault="00C5257A" w:rsidP="00C5257A">
      <w:pPr>
        <w:jc w:val="both"/>
        <w:rPr>
          <w:bCs/>
          <w:lang w:val="en-CA"/>
        </w:rPr>
      </w:pPr>
    </w:p>
    <w:p w14:paraId="0F29BE99" w14:textId="3E42CFCA" w:rsidR="004B1EAC" w:rsidRDefault="004B1EAC" w:rsidP="004B1EAC">
      <w:pPr>
        <w:ind w:right="288"/>
        <w:rPr>
          <w:bCs/>
          <w:i/>
          <w:iCs/>
          <w:u w:val="single"/>
        </w:rPr>
      </w:pPr>
    </w:p>
    <w:p w14:paraId="45891242" w14:textId="77777777" w:rsidR="00A76928" w:rsidRDefault="00A76928" w:rsidP="004B1EAC">
      <w:pPr>
        <w:ind w:right="288"/>
        <w:rPr>
          <w:bCs/>
          <w:i/>
          <w:iCs/>
          <w:u w:val="single"/>
        </w:rPr>
      </w:pPr>
    </w:p>
    <w:p w14:paraId="0B8E2CCA" w14:textId="77777777" w:rsidR="00A76928" w:rsidRDefault="00A76928" w:rsidP="004B1EAC">
      <w:pPr>
        <w:ind w:right="288"/>
        <w:rPr>
          <w:bCs/>
          <w:i/>
          <w:iCs/>
          <w:u w:val="single"/>
        </w:rPr>
      </w:pPr>
    </w:p>
    <w:p w14:paraId="1C8ED756" w14:textId="77777777" w:rsidR="002D25A2" w:rsidRDefault="002D25A2" w:rsidP="004B1EAC">
      <w:pPr>
        <w:ind w:right="288"/>
        <w:rPr>
          <w:bCs/>
        </w:rPr>
      </w:pPr>
    </w:p>
    <w:p w14:paraId="097ADB9D" w14:textId="05655C34" w:rsidR="00C5257A" w:rsidRPr="00A76928" w:rsidRDefault="00C5257A" w:rsidP="004B1EAC">
      <w:pPr>
        <w:ind w:right="288"/>
        <w:rPr>
          <w:bCs/>
        </w:rPr>
      </w:pPr>
      <w:r w:rsidRPr="00A76928">
        <w:rPr>
          <w:bCs/>
        </w:rPr>
        <w:t>194-23/12</w:t>
      </w:r>
      <w:r w:rsidRPr="00A76928">
        <w:rPr>
          <w:bCs/>
        </w:rPr>
        <w:tab/>
      </w:r>
      <w:r w:rsidRPr="00A76928">
        <w:rPr>
          <w:bCs/>
        </w:rPr>
        <w:tab/>
      </w:r>
      <w:r w:rsidRPr="00A76928">
        <w:rPr>
          <w:bCs/>
          <w:i/>
          <w:iCs/>
          <w:u w:val="single"/>
        </w:rPr>
        <w:t>Accessibility Fund</w:t>
      </w:r>
    </w:p>
    <w:p w14:paraId="2B02392D" w14:textId="7CF55601" w:rsidR="00A76928" w:rsidRPr="00A76928" w:rsidRDefault="00A76928" w:rsidP="00A76928">
      <w:pPr>
        <w:ind w:left="2160" w:right="288"/>
        <w:jc w:val="both"/>
        <w:rPr>
          <w:bCs/>
        </w:rPr>
      </w:pPr>
      <w:r w:rsidRPr="00A76928">
        <w:rPr>
          <w:bCs/>
        </w:rPr>
        <w:t xml:space="preserve">Moved by </w:t>
      </w:r>
      <w:proofErr w:type="spellStart"/>
      <w:r w:rsidRPr="00A76928">
        <w:rPr>
          <w:bCs/>
        </w:rPr>
        <w:t>Councillor</w:t>
      </w:r>
      <w:proofErr w:type="spellEnd"/>
      <w:r w:rsidRPr="00A76928">
        <w:rPr>
          <w:bCs/>
        </w:rPr>
        <w:t xml:space="preserve"> Sallafranque, seconded by </w:t>
      </w:r>
      <w:proofErr w:type="spellStart"/>
      <w:r w:rsidRPr="00A76928">
        <w:rPr>
          <w:bCs/>
        </w:rPr>
        <w:t>Councillor</w:t>
      </w:r>
      <w:proofErr w:type="spellEnd"/>
      <w:r w:rsidRPr="00A76928">
        <w:rPr>
          <w:bCs/>
        </w:rPr>
        <w:t xml:space="preserve"> Chafe, that the Municipality authorize the </w:t>
      </w:r>
      <w:r>
        <w:rPr>
          <w:bCs/>
        </w:rPr>
        <w:t xml:space="preserve">Director </w:t>
      </w:r>
      <w:r w:rsidRPr="00A76928">
        <w:rPr>
          <w:bCs/>
        </w:rPr>
        <w:t>General to sign the application for financial assistance from Employment and Social Development Canada for the Accessibility Fund</w:t>
      </w:r>
      <w:r>
        <w:rPr>
          <w:bCs/>
        </w:rPr>
        <w:t xml:space="preserve"> – Major projects -</w:t>
      </w:r>
      <w:r w:rsidRPr="00A76928">
        <w:rPr>
          <w:bCs/>
        </w:rPr>
        <w:t xml:space="preserve"> for the development of </w:t>
      </w:r>
      <w:r>
        <w:rPr>
          <w:bCs/>
        </w:rPr>
        <w:t xml:space="preserve">accessible </w:t>
      </w:r>
      <w:r w:rsidRPr="00A76928">
        <w:rPr>
          <w:bCs/>
        </w:rPr>
        <w:t>municipal parks and public spaces, as discussed.</w:t>
      </w:r>
    </w:p>
    <w:p w14:paraId="7B560B02" w14:textId="0F194CA0" w:rsidR="00C5257A" w:rsidRDefault="00A76928" w:rsidP="00A76928">
      <w:pPr>
        <w:ind w:left="2160" w:right="288"/>
        <w:jc w:val="center"/>
        <w:rPr>
          <w:bCs/>
        </w:rPr>
      </w:pPr>
      <w:r w:rsidRPr="00A76928">
        <w:rPr>
          <w:bCs/>
        </w:rPr>
        <w:t>Adopted</w:t>
      </w:r>
    </w:p>
    <w:p w14:paraId="3A7F4D86" w14:textId="77777777" w:rsidR="00A76928" w:rsidRPr="00C5257A" w:rsidRDefault="00A76928" w:rsidP="00A76928">
      <w:pPr>
        <w:ind w:left="2160" w:right="288"/>
        <w:jc w:val="center"/>
        <w:rPr>
          <w:bCs/>
        </w:rPr>
      </w:pPr>
    </w:p>
    <w:p w14:paraId="46E7F952" w14:textId="77777777" w:rsidR="00BB5962" w:rsidRDefault="00BB5962" w:rsidP="00976B07">
      <w:pPr>
        <w:ind w:left="2160" w:right="288" w:hanging="1440"/>
        <w:jc w:val="both"/>
        <w:rPr>
          <w:b/>
          <w:u w:val="single"/>
        </w:rPr>
      </w:pPr>
    </w:p>
    <w:p w14:paraId="42B95EBA" w14:textId="5CF2B81C" w:rsidR="00DD6A21" w:rsidRPr="00E17452" w:rsidRDefault="00861B33" w:rsidP="00976B07">
      <w:pPr>
        <w:ind w:left="2160" w:right="288" w:hanging="1440"/>
        <w:jc w:val="both"/>
        <w:rPr>
          <w:b/>
          <w:u w:val="single"/>
        </w:rPr>
      </w:pPr>
      <w:r w:rsidRPr="00861B33">
        <w:rPr>
          <w:b/>
        </w:rPr>
        <w:tab/>
      </w:r>
      <w:r w:rsidR="00DD6A21">
        <w:rPr>
          <w:b/>
          <w:u w:val="single"/>
        </w:rPr>
        <w:t>Public Security</w:t>
      </w:r>
    </w:p>
    <w:p w14:paraId="5C73E447" w14:textId="77777777" w:rsidR="00DD6A21" w:rsidRPr="006D30FD" w:rsidRDefault="00DD6A21" w:rsidP="00976B07">
      <w:pPr>
        <w:ind w:left="2160" w:right="288" w:hanging="1440"/>
        <w:jc w:val="both"/>
        <w:rPr>
          <w:bCs/>
          <w:sz w:val="12"/>
          <w:szCs w:val="12"/>
        </w:rPr>
      </w:pPr>
    </w:p>
    <w:p w14:paraId="75C3FF6E" w14:textId="77777777" w:rsidR="00B1755A" w:rsidRDefault="00DD6A21" w:rsidP="00976B07">
      <w:pPr>
        <w:ind w:left="2160" w:right="288"/>
        <w:jc w:val="both"/>
        <w:rPr>
          <w:bCs/>
        </w:rPr>
      </w:pPr>
      <w:proofErr w:type="spellStart"/>
      <w:r>
        <w:rPr>
          <w:bCs/>
        </w:rPr>
        <w:t>Councillor</w:t>
      </w:r>
      <w:proofErr w:type="spellEnd"/>
      <w:r>
        <w:rPr>
          <w:bCs/>
        </w:rPr>
        <w:t xml:space="preserve"> Fleming, Chair of the Public Security committee, gives a verbal report. </w:t>
      </w:r>
    </w:p>
    <w:p w14:paraId="78514E58" w14:textId="77777777" w:rsidR="00C5257A" w:rsidRDefault="00C5257A" w:rsidP="00976B07">
      <w:pPr>
        <w:ind w:left="2160" w:right="288"/>
        <w:jc w:val="both"/>
        <w:rPr>
          <w:bCs/>
        </w:rPr>
      </w:pPr>
    </w:p>
    <w:p w14:paraId="449E4180" w14:textId="72E586F2" w:rsidR="00465E35" w:rsidRDefault="00465E35" w:rsidP="00465E35">
      <w:pPr>
        <w:ind w:right="288"/>
        <w:jc w:val="both"/>
        <w:rPr>
          <w:bCs/>
        </w:rPr>
      </w:pPr>
      <w:r>
        <w:rPr>
          <w:bCs/>
        </w:rPr>
        <w:t>195-23/12</w:t>
      </w:r>
      <w:r w:rsidR="00A76928">
        <w:rPr>
          <w:bCs/>
        </w:rPr>
        <w:tab/>
      </w:r>
      <w:r w:rsidR="00A76928">
        <w:rPr>
          <w:bCs/>
        </w:rPr>
        <w:tab/>
      </w:r>
      <w:r w:rsidR="00A76928" w:rsidRPr="00A76928">
        <w:rPr>
          <w:bCs/>
          <w:i/>
          <w:iCs/>
          <w:u w:val="single"/>
        </w:rPr>
        <w:t>Fit testing Services – Intermunicipal agreement with MRC Pontiac</w:t>
      </w:r>
    </w:p>
    <w:p w14:paraId="569A5D1A" w14:textId="33F671A1" w:rsidR="00A76928" w:rsidRPr="008428D4" w:rsidRDefault="00A76928" w:rsidP="00A76928">
      <w:pPr>
        <w:ind w:left="3576" w:hanging="1416"/>
        <w:jc w:val="both"/>
        <w:rPr>
          <w:lang w:val="en-CA"/>
        </w:rPr>
      </w:pPr>
      <w:r>
        <w:rPr>
          <w:lang w:val="en-CA"/>
        </w:rPr>
        <w:t>WHEREAS</w:t>
      </w:r>
      <w:r w:rsidRPr="008428D4">
        <w:rPr>
          <w:lang w:val="en-CA"/>
        </w:rPr>
        <w:t xml:space="preserve"> </w:t>
      </w:r>
      <w:r>
        <w:rPr>
          <w:lang w:val="en-CA"/>
        </w:rPr>
        <w:tab/>
      </w:r>
      <w:r w:rsidRPr="008428D4">
        <w:rPr>
          <w:lang w:val="en-CA"/>
        </w:rPr>
        <w:t xml:space="preserve">CSI-2023-09-03 recommendation of the MRC Pontiac fire safety committee </w:t>
      </w:r>
      <w:r>
        <w:rPr>
          <w:lang w:val="en-CA"/>
        </w:rPr>
        <w:t xml:space="preserve">(CSI) </w:t>
      </w:r>
      <w:r w:rsidRPr="008428D4">
        <w:rPr>
          <w:lang w:val="en-CA"/>
        </w:rPr>
        <w:t xml:space="preserve">concerning the implementation of a fit-testing service for the facepieces of </w:t>
      </w:r>
      <w:proofErr w:type="gramStart"/>
      <w:r w:rsidRPr="008428D4">
        <w:rPr>
          <w:lang w:val="en-CA"/>
        </w:rPr>
        <w:t>SCBAs</w:t>
      </w:r>
      <w:proofErr w:type="gramEnd"/>
      <w:r w:rsidRPr="008428D4">
        <w:rPr>
          <w:lang w:val="en-CA"/>
        </w:rPr>
        <w:t xml:space="preserve"> and respiratory protection masks worn by MRC municipal employees;</w:t>
      </w:r>
    </w:p>
    <w:p w14:paraId="7AF28163" w14:textId="6D5C6575" w:rsidR="00A76928" w:rsidRPr="008428D4" w:rsidRDefault="00A76928" w:rsidP="00A76928">
      <w:pPr>
        <w:ind w:left="3576" w:hanging="1416"/>
        <w:jc w:val="both"/>
        <w:rPr>
          <w:lang w:val="en-CA"/>
        </w:rPr>
      </w:pPr>
      <w:r>
        <w:rPr>
          <w:lang w:val="en-CA"/>
        </w:rPr>
        <w:t>WHEREAS</w:t>
      </w:r>
      <w:r w:rsidRPr="008428D4">
        <w:rPr>
          <w:lang w:val="en-CA"/>
        </w:rPr>
        <w:t xml:space="preserve"> </w:t>
      </w:r>
      <w:r>
        <w:rPr>
          <w:lang w:val="en-CA"/>
        </w:rPr>
        <w:tab/>
      </w:r>
      <w:r w:rsidRPr="008428D4">
        <w:rPr>
          <w:lang w:val="en-CA"/>
        </w:rPr>
        <w:t>resolution C.M. 2023-11-</w:t>
      </w:r>
      <w:r>
        <w:rPr>
          <w:lang w:val="en-CA"/>
        </w:rPr>
        <w:t>27</w:t>
      </w:r>
      <w:r w:rsidRPr="008428D4">
        <w:rPr>
          <w:lang w:val="en-CA"/>
        </w:rPr>
        <w:t xml:space="preserve"> adopted by the regional council of the MRC </w:t>
      </w:r>
      <w:proofErr w:type="gramStart"/>
      <w:r w:rsidRPr="008428D4">
        <w:rPr>
          <w:lang w:val="en-CA"/>
        </w:rPr>
        <w:t>Pontiac;</w:t>
      </w:r>
      <w:proofErr w:type="gramEnd"/>
    </w:p>
    <w:p w14:paraId="445AB617" w14:textId="04B6094D" w:rsidR="00A76928" w:rsidRPr="008428D4" w:rsidRDefault="00A76928" w:rsidP="00A76928">
      <w:pPr>
        <w:ind w:left="3576" w:hanging="1416"/>
        <w:jc w:val="both"/>
        <w:rPr>
          <w:lang w:val="en-CA"/>
        </w:rPr>
      </w:pPr>
      <w:r>
        <w:rPr>
          <w:lang w:val="en-CA"/>
        </w:rPr>
        <w:t>WHEREAS</w:t>
      </w:r>
      <w:r w:rsidRPr="008428D4">
        <w:rPr>
          <w:lang w:val="en-CA"/>
        </w:rPr>
        <w:t xml:space="preserve"> </w:t>
      </w:r>
      <w:r>
        <w:rPr>
          <w:lang w:val="en-CA"/>
        </w:rPr>
        <w:tab/>
      </w:r>
      <w:r w:rsidRPr="008428D4">
        <w:rPr>
          <w:lang w:val="en-CA"/>
        </w:rPr>
        <w:t xml:space="preserve">that this request will be the subject of a grant application to the MAMH under Component 4 - Support for intermunicipal cooperation of the Fonds </w:t>
      </w:r>
      <w:proofErr w:type="spellStart"/>
      <w:r w:rsidRPr="008428D4">
        <w:rPr>
          <w:lang w:val="en-CA"/>
        </w:rPr>
        <w:t>régions</w:t>
      </w:r>
      <w:proofErr w:type="spellEnd"/>
      <w:r w:rsidRPr="008428D4">
        <w:rPr>
          <w:lang w:val="en-CA"/>
        </w:rPr>
        <w:t xml:space="preserve"> et </w:t>
      </w:r>
      <w:proofErr w:type="spellStart"/>
      <w:r w:rsidRPr="008428D4">
        <w:rPr>
          <w:lang w:val="en-CA"/>
        </w:rPr>
        <w:t>ruralité</w:t>
      </w:r>
      <w:proofErr w:type="spellEnd"/>
      <w:r>
        <w:rPr>
          <w:lang w:val="en-CA"/>
        </w:rPr>
        <w:t xml:space="preserve"> (FRR</w:t>
      </w:r>
      <w:proofErr w:type="gramStart"/>
      <w:r>
        <w:rPr>
          <w:lang w:val="en-CA"/>
        </w:rPr>
        <w:t>)</w:t>
      </w:r>
      <w:r w:rsidRPr="008428D4">
        <w:rPr>
          <w:lang w:val="en-CA"/>
        </w:rPr>
        <w:t>;</w:t>
      </w:r>
      <w:proofErr w:type="gramEnd"/>
    </w:p>
    <w:p w14:paraId="67086566" w14:textId="6AB9CE38" w:rsidR="00A76928" w:rsidRPr="008428D4" w:rsidRDefault="00A76928" w:rsidP="00A76928">
      <w:pPr>
        <w:ind w:left="3576" w:hanging="1416"/>
        <w:jc w:val="both"/>
        <w:rPr>
          <w:lang w:val="en-CA"/>
        </w:rPr>
      </w:pPr>
      <w:r>
        <w:rPr>
          <w:lang w:val="en-CA"/>
        </w:rPr>
        <w:t>WHEREAS</w:t>
      </w:r>
      <w:r w:rsidRPr="008428D4">
        <w:rPr>
          <w:lang w:val="en-CA"/>
        </w:rPr>
        <w:t xml:space="preserve"> </w:t>
      </w:r>
      <w:r>
        <w:rPr>
          <w:lang w:val="en-CA"/>
        </w:rPr>
        <w:tab/>
      </w:r>
      <w:r w:rsidRPr="008428D4">
        <w:rPr>
          <w:lang w:val="en-CA"/>
        </w:rPr>
        <w:t xml:space="preserve">the draft agreement has been presented to the municipal </w:t>
      </w:r>
      <w:proofErr w:type="gramStart"/>
      <w:r w:rsidRPr="008428D4">
        <w:rPr>
          <w:lang w:val="en-CA"/>
        </w:rPr>
        <w:t>council;</w:t>
      </w:r>
      <w:proofErr w:type="gramEnd"/>
    </w:p>
    <w:p w14:paraId="158A5F22" w14:textId="7C8BE888" w:rsidR="00A76928" w:rsidRDefault="00A76928" w:rsidP="00A76928">
      <w:pPr>
        <w:ind w:left="2136"/>
        <w:jc w:val="both"/>
        <w:rPr>
          <w:lang w:val="en-CA"/>
        </w:rPr>
      </w:pPr>
      <w:r w:rsidRPr="008428D4">
        <w:rPr>
          <w:lang w:val="en-CA"/>
        </w:rPr>
        <w:t xml:space="preserve">It is proposed </w:t>
      </w:r>
      <w:r>
        <w:rPr>
          <w:lang w:val="en-CA"/>
        </w:rPr>
        <w:t>by Councillor Fleming, seconded by Councillor Chafe,</w:t>
      </w:r>
      <w:r w:rsidRPr="008428D4">
        <w:rPr>
          <w:lang w:val="en-CA"/>
        </w:rPr>
        <w:t xml:space="preserve"> and resolved that</w:t>
      </w:r>
      <w:r>
        <w:rPr>
          <w:lang w:val="en-CA"/>
        </w:rPr>
        <w:t xml:space="preserve"> </w:t>
      </w:r>
      <w:r w:rsidRPr="008428D4">
        <w:rPr>
          <w:lang w:val="en-CA"/>
        </w:rPr>
        <w:t xml:space="preserve">the Municipality of </w:t>
      </w:r>
      <w:r>
        <w:rPr>
          <w:lang w:val="en-CA"/>
        </w:rPr>
        <w:t>L’Isle-aux-Allumettes, on behalf of the Pontiac Ouest Fire Safety Service,</w:t>
      </w:r>
      <w:r w:rsidRPr="008428D4">
        <w:rPr>
          <w:lang w:val="en-CA"/>
        </w:rPr>
        <w:t xml:space="preserve"> wishes to participate in the intermunicipal agreement for the fit-testing service for the facepieces of its employees' SCBA and respiratory protection masks</w:t>
      </w:r>
      <w:r>
        <w:rPr>
          <w:lang w:val="en-CA"/>
        </w:rPr>
        <w:t xml:space="preserve"> and </w:t>
      </w:r>
      <w:r w:rsidRPr="008428D4">
        <w:rPr>
          <w:lang w:val="en-CA"/>
        </w:rPr>
        <w:t xml:space="preserve">authorizes </w:t>
      </w:r>
      <w:r>
        <w:rPr>
          <w:lang w:val="en-CA"/>
        </w:rPr>
        <w:t>the</w:t>
      </w:r>
      <w:r w:rsidRPr="008428D4">
        <w:rPr>
          <w:lang w:val="en-CA"/>
        </w:rPr>
        <w:t xml:space="preserve"> Mayor, and </w:t>
      </w:r>
      <w:r>
        <w:rPr>
          <w:lang w:val="en-CA"/>
        </w:rPr>
        <w:t xml:space="preserve">the </w:t>
      </w:r>
      <w:r w:rsidRPr="008428D4">
        <w:rPr>
          <w:lang w:val="en-CA"/>
        </w:rPr>
        <w:t>Director General, to sign all documents related to the agreement on behalf of the Municipality.</w:t>
      </w:r>
    </w:p>
    <w:p w14:paraId="14A3B041" w14:textId="5B146346" w:rsidR="00A76928" w:rsidRDefault="00A76928" w:rsidP="00A76928">
      <w:pPr>
        <w:ind w:left="2136"/>
        <w:jc w:val="center"/>
        <w:rPr>
          <w:lang w:val="en-CA"/>
        </w:rPr>
      </w:pPr>
      <w:r>
        <w:rPr>
          <w:lang w:val="en-CA"/>
        </w:rPr>
        <w:t>Adopted</w:t>
      </w:r>
    </w:p>
    <w:p w14:paraId="5D5974FC" w14:textId="77777777" w:rsidR="00ED15C0" w:rsidRDefault="00ED15C0" w:rsidP="00ED15C0">
      <w:pPr>
        <w:rPr>
          <w:lang w:val="en-CA"/>
        </w:rPr>
      </w:pPr>
    </w:p>
    <w:p w14:paraId="7F526088" w14:textId="34FFC1F6" w:rsidR="00ED15C0" w:rsidRPr="008428D4" w:rsidRDefault="00ED15C0" w:rsidP="00ED15C0">
      <w:pPr>
        <w:rPr>
          <w:lang w:val="en-CA"/>
        </w:rPr>
      </w:pPr>
      <w:r>
        <w:rPr>
          <w:lang w:val="en-CA"/>
        </w:rPr>
        <w:t>196-23/12</w:t>
      </w:r>
      <w:r>
        <w:rPr>
          <w:lang w:val="en-CA"/>
        </w:rPr>
        <w:tab/>
      </w:r>
      <w:r>
        <w:rPr>
          <w:lang w:val="en-CA"/>
        </w:rPr>
        <w:tab/>
      </w:r>
      <w:r w:rsidRPr="00ED15C0">
        <w:rPr>
          <w:i/>
          <w:iCs/>
          <w:u w:val="single"/>
          <w:lang w:val="en-CA"/>
        </w:rPr>
        <w:t>Request for financial assistance – Fit test project MRC Pontiac</w:t>
      </w:r>
    </w:p>
    <w:p w14:paraId="30B074C0" w14:textId="77777777" w:rsidR="00A76928" w:rsidRDefault="00A76928" w:rsidP="00ED15C0">
      <w:pPr>
        <w:ind w:left="3576" w:hanging="1416"/>
        <w:jc w:val="both"/>
        <w:rPr>
          <w:lang w:val="en-CA"/>
        </w:rPr>
      </w:pPr>
      <w:r w:rsidRPr="00485C26">
        <w:rPr>
          <w:lang w:val="en-CA"/>
        </w:rPr>
        <w:t xml:space="preserve">WHEREAS </w:t>
      </w:r>
      <w:r>
        <w:rPr>
          <w:lang w:val="en-CA"/>
        </w:rPr>
        <w:tab/>
      </w:r>
      <w:r w:rsidRPr="00485C26">
        <w:rPr>
          <w:lang w:val="en-CA"/>
        </w:rPr>
        <w:t xml:space="preserve">the Municipality has taken note of the Guide intended for organizations concerning Component 4 - Support for intermunicipal cooperation of the Fonds </w:t>
      </w:r>
      <w:proofErr w:type="spellStart"/>
      <w:r w:rsidRPr="00485C26">
        <w:rPr>
          <w:lang w:val="en-CA"/>
        </w:rPr>
        <w:t>régions</w:t>
      </w:r>
      <w:proofErr w:type="spellEnd"/>
      <w:r w:rsidRPr="00485C26">
        <w:rPr>
          <w:lang w:val="en-CA"/>
        </w:rPr>
        <w:t xml:space="preserve"> et </w:t>
      </w:r>
      <w:proofErr w:type="spellStart"/>
      <w:proofErr w:type="gramStart"/>
      <w:r w:rsidRPr="00485C26">
        <w:rPr>
          <w:lang w:val="en-CA"/>
        </w:rPr>
        <w:t>ruralité</w:t>
      </w:r>
      <w:proofErr w:type="spellEnd"/>
      <w:r w:rsidRPr="00485C26">
        <w:rPr>
          <w:lang w:val="en-CA"/>
        </w:rPr>
        <w:t>;</w:t>
      </w:r>
      <w:proofErr w:type="gramEnd"/>
      <w:r w:rsidRPr="00485C26">
        <w:rPr>
          <w:lang w:val="en-CA"/>
        </w:rPr>
        <w:t xml:space="preserve">  </w:t>
      </w:r>
    </w:p>
    <w:p w14:paraId="7C7BA6AA" w14:textId="52C0BC74" w:rsidR="00A76928" w:rsidRDefault="00A76928" w:rsidP="00ED15C0">
      <w:pPr>
        <w:ind w:left="3576" w:hanging="1416"/>
        <w:jc w:val="both"/>
        <w:rPr>
          <w:lang w:val="en-CA"/>
        </w:rPr>
      </w:pPr>
      <w:r w:rsidRPr="00485C26">
        <w:rPr>
          <w:lang w:val="en-CA"/>
        </w:rPr>
        <w:t xml:space="preserve">WHEREAS </w:t>
      </w:r>
      <w:r>
        <w:rPr>
          <w:lang w:val="en-CA"/>
        </w:rPr>
        <w:tab/>
      </w:r>
      <w:r w:rsidRPr="00485C26">
        <w:rPr>
          <w:lang w:val="en-CA"/>
        </w:rPr>
        <w:t xml:space="preserve">the 18 municipalities of the MRC Pontiac wish to present a project for the implementation of a </w:t>
      </w:r>
      <w:r>
        <w:rPr>
          <w:lang w:val="en-CA"/>
        </w:rPr>
        <w:t>fit</w:t>
      </w:r>
      <w:r w:rsidRPr="00485C26">
        <w:rPr>
          <w:lang w:val="en-CA"/>
        </w:rPr>
        <w:t>-testing service for the facial p</w:t>
      </w:r>
      <w:r>
        <w:rPr>
          <w:lang w:val="en-CA"/>
        </w:rPr>
        <w:t>iece</w:t>
      </w:r>
      <w:r w:rsidR="00ED15C0">
        <w:rPr>
          <w:lang w:val="en-CA"/>
        </w:rPr>
        <w:t>s</w:t>
      </w:r>
      <w:r w:rsidRPr="00485C26">
        <w:rPr>
          <w:lang w:val="en-CA"/>
        </w:rPr>
        <w:t xml:space="preserve"> of SCBAs and respiratory protection masks for employees of the municipalities of the MRC Pontiac within the scope of Component 4 - Support for intermunicipal cooperation of the Fonds </w:t>
      </w:r>
      <w:proofErr w:type="spellStart"/>
      <w:r w:rsidRPr="00485C26">
        <w:rPr>
          <w:lang w:val="en-CA"/>
        </w:rPr>
        <w:t>régions</w:t>
      </w:r>
      <w:proofErr w:type="spellEnd"/>
      <w:r w:rsidRPr="00485C26">
        <w:rPr>
          <w:lang w:val="en-CA"/>
        </w:rPr>
        <w:t xml:space="preserve"> et </w:t>
      </w:r>
      <w:proofErr w:type="spellStart"/>
      <w:proofErr w:type="gramStart"/>
      <w:r w:rsidRPr="00485C26">
        <w:rPr>
          <w:lang w:val="en-CA"/>
        </w:rPr>
        <w:t>ruralité</w:t>
      </w:r>
      <w:proofErr w:type="spellEnd"/>
      <w:r w:rsidRPr="00485C26">
        <w:rPr>
          <w:lang w:val="en-CA"/>
        </w:rPr>
        <w:t>;</w:t>
      </w:r>
      <w:proofErr w:type="gramEnd"/>
    </w:p>
    <w:p w14:paraId="494FDF3C" w14:textId="77777777" w:rsidR="00ED15C0" w:rsidRDefault="00A76928" w:rsidP="00ED15C0">
      <w:pPr>
        <w:ind w:left="3576" w:hanging="1416"/>
        <w:jc w:val="both"/>
        <w:rPr>
          <w:lang w:val="en-CA"/>
        </w:rPr>
      </w:pPr>
      <w:proofErr w:type="gramStart"/>
      <w:r w:rsidRPr="00A2182D">
        <w:rPr>
          <w:lang w:val="en-CA"/>
        </w:rPr>
        <w:t>THEREFORE</w:t>
      </w:r>
      <w:proofErr w:type="gramEnd"/>
      <w:r w:rsidR="00ED15C0">
        <w:rPr>
          <w:lang w:val="en-CA"/>
        </w:rPr>
        <w:t xml:space="preserve"> </w:t>
      </w:r>
      <w:r w:rsidRPr="002E6F36">
        <w:rPr>
          <w:lang w:val="en-CA"/>
        </w:rPr>
        <w:t xml:space="preserve">it is proposed by </w:t>
      </w:r>
      <w:r w:rsidR="00ED15C0">
        <w:rPr>
          <w:lang w:val="en-CA"/>
        </w:rPr>
        <w:t xml:space="preserve">Councillor Fleming, seconded by Councillor Chafe, </w:t>
      </w:r>
      <w:r w:rsidRPr="002E6F36">
        <w:rPr>
          <w:lang w:val="en-CA"/>
        </w:rPr>
        <w:t>and resolved that the present resolution be adopted as follows</w:t>
      </w:r>
      <w:r>
        <w:rPr>
          <w:lang w:val="en-CA"/>
        </w:rPr>
        <w:t>:</w:t>
      </w:r>
    </w:p>
    <w:p w14:paraId="0CE4EFA4" w14:textId="6C9A9769" w:rsidR="00A76928" w:rsidRPr="002E6F36" w:rsidRDefault="00ED15C0" w:rsidP="00ED15C0">
      <w:pPr>
        <w:ind w:left="2136" w:hanging="1416"/>
        <w:jc w:val="both"/>
        <w:rPr>
          <w:lang w:val="en-CA"/>
        </w:rPr>
      </w:pPr>
      <w:r>
        <w:rPr>
          <w:lang w:val="en-CA"/>
        </w:rPr>
        <w:tab/>
        <w:t xml:space="preserve">- </w:t>
      </w:r>
      <w:r w:rsidR="00A76928" w:rsidRPr="002E6F36">
        <w:rPr>
          <w:lang w:val="en-CA"/>
        </w:rPr>
        <w:t xml:space="preserve">The Council of the Municipality </w:t>
      </w:r>
      <w:r>
        <w:rPr>
          <w:lang w:val="en-CA"/>
        </w:rPr>
        <w:t>of L’Isle-aux-Allumettes</w:t>
      </w:r>
      <w:r w:rsidR="00A76928" w:rsidRPr="002E6F36">
        <w:rPr>
          <w:lang w:val="en-CA"/>
        </w:rPr>
        <w:t xml:space="preserve"> undertakes to</w:t>
      </w:r>
      <w:r>
        <w:rPr>
          <w:lang w:val="en-CA"/>
        </w:rPr>
        <w:t xml:space="preserve"> </w:t>
      </w:r>
      <w:r w:rsidR="00A76928" w:rsidRPr="002E6F36">
        <w:rPr>
          <w:lang w:val="en-CA"/>
        </w:rPr>
        <w:t>participate in the project to implement a</w:t>
      </w:r>
      <w:r w:rsidR="00A76928">
        <w:rPr>
          <w:lang w:val="en-CA"/>
        </w:rPr>
        <w:t xml:space="preserve"> fit</w:t>
      </w:r>
      <w:r w:rsidR="00A76928" w:rsidRPr="002E6F36">
        <w:rPr>
          <w:lang w:val="en-CA"/>
        </w:rPr>
        <w:t>-testing service for the facial p</w:t>
      </w:r>
      <w:r w:rsidR="00A76928">
        <w:rPr>
          <w:lang w:val="en-CA"/>
        </w:rPr>
        <w:t>iece</w:t>
      </w:r>
      <w:r w:rsidR="00A76928" w:rsidRPr="002E6F36">
        <w:rPr>
          <w:lang w:val="en-CA"/>
        </w:rPr>
        <w:t xml:space="preserve"> of SCBAs and respiratory protection masks worn by employees of the municipalities of the Pontiac MRC and to assume part of the costs from its share (no direct financial payment</w:t>
      </w:r>
      <w:proofErr w:type="gramStart"/>
      <w:r w:rsidR="00A76928" w:rsidRPr="002E6F36">
        <w:rPr>
          <w:lang w:val="en-CA"/>
        </w:rPr>
        <w:t>);</w:t>
      </w:r>
      <w:proofErr w:type="gramEnd"/>
    </w:p>
    <w:p w14:paraId="45CA1748" w14:textId="23AF2DD8" w:rsidR="00A76928" w:rsidRPr="002E6F36" w:rsidRDefault="00A76928" w:rsidP="00ED15C0">
      <w:pPr>
        <w:ind w:left="2160"/>
        <w:jc w:val="both"/>
        <w:rPr>
          <w:lang w:val="en-CA"/>
        </w:rPr>
      </w:pPr>
      <w:r w:rsidRPr="002E6F36">
        <w:rPr>
          <w:lang w:val="en-CA"/>
        </w:rPr>
        <w:t xml:space="preserve">- </w:t>
      </w:r>
      <w:r w:rsidR="00ED15C0">
        <w:rPr>
          <w:lang w:val="en-CA"/>
        </w:rPr>
        <w:t xml:space="preserve">The </w:t>
      </w:r>
      <w:r w:rsidRPr="002E6F36">
        <w:rPr>
          <w:lang w:val="en-CA"/>
        </w:rPr>
        <w:t xml:space="preserve">Council authorizes the project to be submitted under Component 4 - Support for intermunicipal cooperation of the Fonds </w:t>
      </w:r>
      <w:proofErr w:type="spellStart"/>
      <w:r w:rsidRPr="002E6F36">
        <w:rPr>
          <w:lang w:val="en-CA"/>
        </w:rPr>
        <w:t>régions</w:t>
      </w:r>
      <w:proofErr w:type="spellEnd"/>
      <w:r w:rsidRPr="002E6F36">
        <w:rPr>
          <w:lang w:val="en-CA"/>
        </w:rPr>
        <w:t xml:space="preserve"> et </w:t>
      </w:r>
      <w:proofErr w:type="spellStart"/>
      <w:proofErr w:type="gramStart"/>
      <w:r w:rsidRPr="002E6F36">
        <w:rPr>
          <w:lang w:val="en-CA"/>
        </w:rPr>
        <w:t>ruralité</w:t>
      </w:r>
      <w:proofErr w:type="spellEnd"/>
      <w:r w:rsidRPr="002E6F36">
        <w:rPr>
          <w:lang w:val="en-CA"/>
        </w:rPr>
        <w:t>;</w:t>
      </w:r>
      <w:proofErr w:type="gramEnd"/>
    </w:p>
    <w:p w14:paraId="74EC018A" w14:textId="77777777" w:rsidR="00A76928" w:rsidRDefault="00A76928" w:rsidP="00ED15C0">
      <w:pPr>
        <w:ind w:left="2160"/>
        <w:jc w:val="both"/>
        <w:rPr>
          <w:lang w:val="en-CA"/>
        </w:rPr>
      </w:pPr>
      <w:r w:rsidRPr="002E6F36">
        <w:rPr>
          <w:lang w:val="en-CA"/>
        </w:rPr>
        <w:t>- The Council appoints the MRC Pontiac as the organization responsible for the project.</w:t>
      </w:r>
    </w:p>
    <w:p w14:paraId="1724543A" w14:textId="2F598D5D" w:rsidR="00ED15C0" w:rsidRPr="00A2182D" w:rsidRDefault="00ED15C0" w:rsidP="00ED15C0">
      <w:pPr>
        <w:ind w:left="2160"/>
        <w:jc w:val="center"/>
        <w:rPr>
          <w:lang w:val="en-CA"/>
        </w:rPr>
      </w:pPr>
      <w:r>
        <w:rPr>
          <w:lang w:val="en-CA"/>
        </w:rPr>
        <w:t>Adopted</w:t>
      </w:r>
    </w:p>
    <w:p w14:paraId="7D0B58E5" w14:textId="77777777" w:rsidR="00C5257A" w:rsidRDefault="00C5257A" w:rsidP="00976B07">
      <w:pPr>
        <w:ind w:left="2160" w:right="288"/>
        <w:jc w:val="both"/>
        <w:rPr>
          <w:bCs/>
        </w:rPr>
      </w:pPr>
    </w:p>
    <w:p w14:paraId="640B10AC" w14:textId="77777777" w:rsidR="00180D06" w:rsidRDefault="00180D06" w:rsidP="00976B07">
      <w:pPr>
        <w:ind w:left="2160" w:right="288"/>
        <w:jc w:val="center"/>
        <w:rPr>
          <w:bCs/>
        </w:rPr>
      </w:pPr>
    </w:p>
    <w:p w14:paraId="5704B2AF" w14:textId="77777777" w:rsidR="00ED7B47" w:rsidRDefault="00ED7B47" w:rsidP="001F3C69">
      <w:pPr>
        <w:ind w:left="1440" w:firstLine="720"/>
        <w:jc w:val="center"/>
        <w:rPr>
          <w:lang w:val="en-GB"/>
        </w:rPr>
      </w:pPr>
    </w:p>
    <w:p w14:paraId="5A1ACF0B" w14:textId="77777777" w:rsidR="00C5257A" w:rsidRDefault="00C5257A" w:rsidP="001F3C69">
      <w:pPr>
        <w:ind w:left="1440" w:firstLine="720"/>
        <w:jc w:val="center"/>
        <w:rPr>
          <w:lang w:val="en-GB"/>
        </w:rPr>
      </w:pPr>
    </w:p>
    <w:p w14:paraId="78C1EA2E" w14:textId="77777777" w:rsidR="00180D06" w:rsidRDefault="00180D06" w:rsidP="00180D06">
      <w:pPr>
        <w:ind w:left="1440"/>
        <w:rPr>
          <w:lang w:val="en-GB"/>
        </w:rPr>
      </w:pPr>
    </w:p>
    <w:p w14:paraId="700CF501" w14:textId="733871C0" w:rsidR="00DD6A21" w:rsidRPr="00E17452" w:rsidRDefault="00861B33" w:rsidP="00976B07">
      <w:pPr>
        <w:ind w:left="2160" w:right="288" w:hanging="1440"/>
        <w:jc w:val="both"/>
        <w:rPr>
          <w:b/>
          <w:u w:val="single"/>
        </w:rPr>
      </w:pPr>
      <w:r w:rsidRPr="00861B33">
        <w:rPr>
          <w:bCs/>
        </w:rPr>
        <w:tab/>
      </w:r>
      <w:r w:rsidR="00DD6A21">
        <w:rPr>
          <w:b/>
          <w:u w:val="single"/>
        </w:rPr>
        <w:t>Administration</w:t>
      </w:r>
    </w:p>
    <w:p w14:paraId="3C2010B7" w14:textId="77777777" w:rsidR="00DD6A21" w:rsidRPr="00E17D6F" w:rsidRDefault="00DD6A21" w:rsidP="00976B07">
      <w:pPr>
        <w:ind w:left="2160" w:right="288" w:hanging="1440"/>
        <w:jc w:val="both"/>
        <w:rPr>
          <w:bCs/>
          <w:sz w:val="8"/>
          <w:szCs w:val="8"/>
        </w:rPr>
      </w:pPr>
    </w:p>
    <w:p w14:paraId="352DFEF1" w14:textId="7DE59C4C" w:rsidR="00DD6A21" w:rsidRDefault="00DD6A21" w:rsidP="00976B07">
      <w:pPr>
        <w:ind w:left="2160" w:right="288"/>
        <w:jc w:val="both"/>
        <w:rPr>
          <w:bCs/>
        </w:rPr>
      </w:pPr>
      <w:proofErr w:type="spellStart"/>
      <w:r>
        <w:rPr>
          <w:bCs/>
        </w:rPr>
        <w:t>Councillor</w:t>
      </w:r>
      <w:proofErr w:type="spellEnd"/>
      <w:r>
        <w:rPr>
          <w:bCs/>
        </w:rPr>
        <w:t xml:space="preserve"> Adam, Chair of the Administration committee, gives a verbal report.  </w:t>
      </w:r>
    </w:p>
    <w:p w14:paraId="0820064A" w14:textId="77777777" w:rsidR="001F3C69" w:rsidRDefault="001F3C69" w:rsidP="001F3C69">
      <w:pPr>
        <w:ind w:right="288"/>
        <w:jc w:val="both"/>
        <w:rPr>
          <w:bCs/>
        </w:rPr>
      </w:pPr>
    </w:p>
    <w:p w14:paraId="634432D6" w14:textId="77777777" w:rsidR="00ED15C0" w:rsidRDefault="00ED15C0" w:rsidP="00ED15C0">
      <w:pPr>
        <w:ind w:left="2160"/>
        <w:jc w:val="both"/>
        <w:rPr>
          <w:lang w:val="en-CA"/>
        </w:rPr>
      </w:pPr>
      <w:r>
        <w:rPr>
          <w:lang w:val="en-CA"/>
        </w:rPr>
        <w:t>The Council members complete and sign their annual Declaration of Pecuniary Interests as required by the Ministry of Municipal Affairs.</w:t>
      </w:r>
    </w:p>
    <w:p w14:paraId="1FDC7EB7" w14:textId="77777777" w:rsidR="00465E35" w:rsidRPr="00ED15C0" w:rsidRDefault="00465E35" w:rsidP="00465E35">
      <w:pPr>
        <w:ind w:right="288"/>
        <w:jc w:val="both"/>
        <w:rPr>
          <w:bCs/>
          <w:lang w:val="en-CA"/>
        </w:rPr>
      </w:pPr>
    </w:p>
    <w:p w14:paraId="7191AB22" w14:textId="12AE7ADE" w:rsidR="00ED15C0" w:rsidRPr="000B0372" w:rsidRDefault="00465E35" w:rsidP="00ED15C0">
      <w:pPr>
        <w:rPr>
          <w:bCs/>
          <w:lang w:val="en-CA"/>
        </w:rPr>
      </w:pPr>
      <w:r>
        <w:rPr>
          <w:bCs/>
        </w:rPr>
        <w:t>197-23/12</w:t>
      </w:r>
      <w:r>
        <w:rPr>
          <w:bCs/>
        </w:rPr>
        <w:tab/>
      </w:r>
      <w:r>
        <w:rPr>
          <w:bCs/>
        </w:rPr>
        <w:tab/>
      </w:r>
      <w:r w:rsidR="00ED15C0" w:rsidRPr="000B0372">
        <w:rPr>
          <w:bCs/>
          <w:i/>
          <w:iCs/>
          <w:u w:val="single"/>
          <w:lang w:val="en-CA"/>
        </w:rPr>
        <w:t>CLSC Rental Agreement</w:t>
      </w:r>
    </w:p>
    <w:p w14:paraId="7C5F2E2F" w14:textId="497B82B8" w:rsidR="00ED15C0" w:rsidRDefault="00ED15C0" w:rsidP="00ED15C0">
      <w:pPr>
        <w:ind w:left="2160"/>
        <w:jc w:val="both"/>
        <w:rPr>
          <w:bCs/>
          <w:lang w:val="en-CA"/>
        </w:rPr>
      </w:pPr>
      <w:r w:rsidRPr="00E74B94">
        <w:rPr>
          <w:bCs/>
          <w:lang w:val="en-CA"/>
        </w:rPr>
        <w:t xml:space="preserve">Moved by Councillor </w:t>
      </w:r>
      <w:r>
        <w:rPr>
          <w:bCs/>
          <w:lang w:val="en-CA"/>
        </w:rPr>
        <w:t>Adam, seconded by Councillor Schryer, to approve the renewal of the rental agreement for the CLSC Chapeau, with the CISSSO, for a period of 10 years as per the conditions presented; and to authorize the Mayor and the Director General to sign the agreement.</w:t>
      </w:r>
    </w:p>
    <w:p w14:paraId="6A7BC492" w14:textId="77777777" w:rsidR="00ED15C0" w:rsidRDefault="00ED15C0" w:rsidP="00ED15C0">
      <w:pPr>
        <w:ind w:left="1440" w:firstLine="720"/>
        <w:jc w:val="center"/>
        <w:rPr>
          <w:bCs/>
          <w:lang w:val="en-CA"/>
        </w:rPr>
      </w:pPr>
      <w:r>
        <w:rPr>
          <w:bCs/>
          <w:lang w:val="en-CA"/>
        </w:rPr>
        <w:t>Adopted</w:t>
      </w:r>
    </w:p>
    <w:p w14:paraId="3F9A361D" w14:textId="29310CDA" w:rsidR="00465E35" w:rsidRDefault="00465E35" w:rsidP="00465E35">
      <w:pPr>
        <w:ind w:right="288"/>
        <w:jc w:val="both"/>
        <w:rPr>
          <w:bCs/>
        </w:rPr>
      </w:pPr>
    </w:p>
    <w:p w14:paraId="16CD242A" w14:textId="76ECB89E" w:rsidR="00ED15C0" w:rsidRDefault="00ED15C0" w:rsidP="00ED15C0">
      <w:pPr>
        <w:rPr>
          <w:lang w:val="en-CA"/>
        </w:rPr>
      </w:pPr>
      <w:r>
        <w:rPr>
          <w:lang w:val="en-CA"/>
        </w:rPr>
        <w:t>198-23/12</w:t>
      </w:r>
      <w:r>
        <w:rPr>
          <w:lang w:val="en-CA"/>
        </w:rPr>
        <w:tab/>
      </w:r>
      <w:r>
        <w:rPr>
          <w:lang w:val="en-CA"/>
        </w:rPr>
        <w:tab/>
      </w:r>
      <w:r>
        <w:rPr>
          <w:i/>
          <w:iCs/>
          <w:u w:val="single"/>
          <w:lang w:val="en-GB"/>
        </w:rPr>
        <w:t>Council meeting schedule 2024</w:t>
      </w:r>
    </w:p>
    <w:p w14:paraId="56F11FB2" w14:textId="77777777" w:rsidR="00ED15C0" w:rsidRDefault="00ED15C0" w:rsidP="00ED15C0">
      <w:pPr>
        <w:ind w:left="3600" w:hanging="1440"/>
        <w:jc w:val="both"/>
        <w:rPr>
          <w:lang w:val="en-GB"/>
        </w:rPr>
      </w:pPr>
      <w:r>
        <w:rPr>
          <w:lang w:val="en-GB"/>
        </w:rPr>
        <w:t>WHEREAS</w:t>
      </w:r>
      <w:r>
        <w:rPr>
          <w:lang w:val="en-GB"/>
        </w:rPr>
        <w:tab/>
        <w:t xml:space="preserve">section 148 of the Municipal Code provides that the Council must establish, before the beginning of each calendar year, the </w:t>
      </w:r>
      <w:proofErr w:type="spellStart"/>
      <w:r>
        <w:rPr>
          <w:lang w:val="en-GB"/>
        </w:rPr>
        <w:t>scheulde</w:t>
      </w:r>
      <w:proofErr w:type="spellEnd"/>
      <w:r>
        <w:rPr>
          <w:lang w:val="en-GB"/>
        </w:rPr>
        <w:t xml:space="preserve"> of its regular sittings for the next year, by setting the date and time of each </w:t>
      </w:r>
      <w:proofErr w:type="gramStart"/>
      <w:r>
        <w:rPr>
          <w:lang w:val="en-GB"/>
        </w:rPr>
        <w:t>one;</w:t>
      </w:r>
      <w:proofErr w:type="gramEnd"/>
    </w:p>
    <w:p w14:paraId="7B59D198" w14:textId="7CD9ACDA" w:rsidR="00ED15C0" w:rsidRDefault="00ED15C0" w:rsidP="00ED15C0">
      <w:pPr>
        <w:ind w:left="2160"/>
        <w:jc w:val="both"/>
        <w:rPr>
          <w:lang w:val="en-GB"/>
        </w:rPr>
      </w:pPr>
      <w:r>
        <w:rPr>
          <w:lang w:val="en-GB"/>
        </w:rPr>
        <w:t>It is therefore moved by Councillor Adam, seconded by Councillor Sallafranque, and resolved:</w:t>
      </w:r>
    </w:p>
    <w:p w14:paraId="3FCA9D91" w14:textId="77777777" w:rsidR="00ED15C0" w:rsidRDefault="00ED15C0" w:rsidP="00ED15C0">
      <w:pPr>
        <w:ind w:left="2160"/>
        <w:jc w:val="both"/>
        <w:rPr>
          <w:lang w:val="en-GB"/>
        </w:rPr>
      </w:pPr>
    </w:p>
    <w:p w14:paraId="5B0BAC80" w14:textId="62D1B733" w:rsidR="00ED15C0" w:rsidRDefault="00ED15C0" w:rsidP="00ED15C0">
      <w:pPr>
        <w:ind w:left="2160"/>
        <w:jc w:val="both"/>
        <w:rPr>
          <w:lang w:val="en-GB"/>
        </w:rPr>
      </w:pPr>
      <w:r>
        <w:rPr>
          <w:lang w:val="en-GB"/>
        </w:rPr>
        <w:t xml:space="preserve">THAT the following schedule of regular Council meetings for </w:t>
      </w:r>
      <w:r w:rsidR="004A65A0">
        <w:rPr>
          <w:lang w:val="en-GB"/>
        </w:rPr>
        <w:t xml:space="preserve">L’Isle-aux-Allumettes for the year </w:t>
      </w:r>
      <w:r>
        <w:rPr>
          <w:lang w:val="en-GB"/>
        </w:rPr>
        <w:t>2024 be adopted.  These sittings will be held on the following dates and begin at 7:00pm at the Municipal Office:</w:t>
      </w:r>
    </w:p>
    <w:p w14:paraId="69E588C2" w14:textId="0F6C0FBF" w:rsidR="00ED15C0" w:rsidRDefault="00ED15C0" w:rsidP="00883F08">
      <w:pPr>
        <w:pStyle w:val="ListParagraph"/>
        <w:numPr>
          <w:ilvl w:val="0"/>
          <w:numId w:val="6"/>
        </w:numPr>
        <w:ind w:left="3240"/>
        <w:jc w:val="both"/>
        <w:rPr>
          <w:lang w:val="en-GB"/>
        </w:rPr>
      </w:pPr>
      <w:r>
        <w:rPr>
          <w:lang w:val="en-GB"/>
        </w:rPr>
        <w:t>January 1</w:t>
      </w:r>
      <w:r w:rsidR="004A65A0">
        <w:rPr>
          <w:lang w:val="en-GB"/>
        </w:rPr>
        <w:t>6</w:t>
      </w:r>
      <w:r>
        <w:rPr>
          <w:lang w:val="en-GB"/>
        </w:rPr>
        <w:t xml:space="preserve">th </w:t>
      </w:r>
      <w:r>
        <w:rPr>
          <w:lang w:val="en-GB"/>
        </w:rPr>
        <w:tab/>
      </w:r>
      <w:r>
        <w:rPr>
          <w:lang w:val="en-GB"/>
        </w:rPr>
        <w:tab/>
      </w:r>
      <w:r>
        <w:rPr>
          <w:lang w:val="en-GB"/>
        </w:rPr>
        <w:tab/>
        <w:t xml:space="preserve">- July </w:t>
      </w:r>
      <w:r w:rsidR="004A65A0">
        <w:rPr>
          <w:lang w:val="en-GB"/>
        </w:rPr>
        <w:t>2</w:t>
      </w:r>
      <w:r w:rsidR="004A65A0" w:rsidRPr="004A65A0">
        <w:rPr>
          <w:vertAlign w:val="superscript"/>
          <w:lang w:val="en-GB"/>
        </w:rPr>
        <w:t>nd</w:t>
      </w:r>
      <w:r w:rsidR="004A65A0">
        <w:rPr>
          <w:lang w:val="en-GB"/>
        </w:rPr>
        <w:t xml:space="preserve"> </w:t>
      </w:r>
      <w:r>
        <w:rPr>
          <w:lang w:val="en-GB"/>
        </w:rPr>
        <w:t xml:space="preserve"> </w:t>
      </w:r>
    </w:p>
    <w:p w14:paraId="25BC67A6" w14:textId="16A927B4" w:rsidR="00ED15C0" w:rsidRPr="00B05966" w:rsidRDefault="00ED15C0" w:rsidP="00883F08">
      <w:pPr>
        <w:pStyle w:val="ListParagraph"/>
        <w:numPr>
          <w:ilvl w:val="0"/>
          <w:numId w:val="6"/>
        </w:numPr>
        <w:ind w:left="3240"/>
        <w:jc w:val="both"/>
        <w:rPr>
          <w:lang w:val="en-GB"/>
        </w:rPr>
      </w:pPr>
      <w:r>
        <w:rPr>
          <w:lang w:val="en-GB"/>
        </w:rPr>
        <w:t xml:space="preserve">February </w:t>
      </w:r>
      <w:r w:rsidR="004A65A0">
        <w:rPr>
          <w:lang w:val="en-GB"/>
        </w:rPr>
        <w:t>6</w:t>
      </w:r>
      <w:r w:rsidRPr="00B05966">
        <w:rPr>
          <w:vertAlign w:val="superscript"/>
          <w:lang w:val="en-GB"/>
        </w:rPr>
        <w:t>th</w:t>
      </w:r>
      <w:r>
        <w:rPr>
          <w:vertAlign w:val="superscript"/>
          <w:lang w:val="en-GB"/>
        </w:rPr>
        <w:tab/>
      </w:r>
      <w:r>
        <w:rPr>
          <w:vertAlign w:val="superscript"/>
          <w:lang w:val="en-GB"/>
        </w:rPr>
        <w:tab/>
      </w:r>
      <w:r>
        <w:rPr>
          <w:vertAlign w:val="superscript"/>
          <w:lang w:val="en-GB"/>
        </w:rPr>
        <w:tab/>
      </w:r>
      <w:r w:rsidRPr="00B05966">
        <w:rPr>
          <w:lang w:val="en-GB"/>
        </w:rPr>
        <w:t>- August</w:t>
      </w:r>
      <w:r>
        <w:rPr>
          <w:lang w:val="en-GB"/>
        </w:rPr>
        <w:t xml:space="preserve"> </w:t>
      </w:r>
      <w:r w:rsidR="004A65A0">
        <w:rPr>
          <w:lang w:val="en-GB"/>
        </w:rPr>
        <w:t>6</w:t>
      </w:r>
      <w:r w:rsidRPr="00B05966">
        <w:rPr>
          <w:vertAlign w:val="superscript"/>
          <w:lang w:val="en-GB"/>
        </w:rPr>
        <w:t>th</w:t>
      </w:r>
      <w:r>
        <w:rPr>
          <w:lang w:val="en-GB"/>
        </w:rPr>
        <w:t xml:space="preserve"> </w:t>
      </w:r>
    </w:p>
    <w:p w14:paraId="47E117BB" w14:textId="2D92CF87" w:rsidR="00ED15C0" w:rsidRDefault="00ED15C0" w:rsidP="00883F08">
      <w:pPr>
        <w:pStyle w:val="ListParagraph"/>
        <w:numPr>
          <w:ilvl w:val="0"/>
          <w:numId w:val="6"/>
        </w:numPr>
        <w:ind w:left="3240"/>
        <w:jc w:val="both"/>
        <w:rPr>
          <w:lang w:val="en-GB"/>
        </w:rPr>
      </w:pPr>
      <w:r>
        <w:rPr>
          <w:lang w:val="en-GB"/>
        </w:rPr>
        <w:t xml:space="preserve">March </w:t>
      </w:r>
      <w:r w:rsidR="004A65A0">
        <w:rPr>
          <w:lang w:val="en-GB"/>
        </w:rPr>
        <w:t>5</w:t>
      </w:r>
      <w:proofErr w:type="gramStart"/>
      <w:r w:rsidR="004A65A0" w:rsidRPr="004A65A0">
        <w:rPr>
          <w:vertAlign w:val="superscript"/>
          <w:lang w:val="en-GB"/>
        </w:rPr>
        <w:t>th</w:t>
      </w:r>
      <w:r w:rsidR="004A65A0">
        <w:rPr>
          <w:lang w:val="en-GB"/>
        </w:rPr>
        <w:t xml:space="preserve"> </w:t>
      </w:r>
      <w:r>
        <w:rPr>
          <w:lang w:val="en-GB"/>
        </w:rPr>
        <w:t xml:space="preserve"> </w:t>
      </w:r>
      <w:r>
        <w:rPr>
          <w:lang w:val="en-GB"/>
        </w:rPr>
        <w:tab/>
      </w:r>
      <w:proofErr w:type="gramEnd"/>
      <w:r>
        <w:rPr>
          <w:lang w:val="en-GB"/>
        </w:rPr>
        <w:tab/>
      </w:r>
      <w:r>
        <w:rPr>
          <w:lang w:val="en-GB"/>
        </w:rPr>
        <w:tab/>
      </w:r>
      <w:r w:rsidR="004A65A0">
        <w:rPr>
          <w:lang w:val="en-GB"/>
        </w:rPr>
        <w:tab/>
      </w:r>
      <w:r>
        <w:rPr>
          <w:lang w:val="en-GB"/>
        </w:rPr>
        <w:t xml:space="preserve">- September </w:t>
      </w:r>
      <w:r w:rsidR="004A65A0">
        <w:rPr>
          <w:lang w:val="en-GB"/>
        </w:rPr>
        <w:t>3</w:t>
      </w:r>
      <w:r w:rsidR="004A65A0" w:rsidRPr="004A65A0">
        <w:rPr>
          <w:vertAlign w:val="superscript"/>
          <w:lang w:val="en-GB"/>
        </w:rPr>
        <w:t>rd</w:t>
      </w:r>
      <w:r w:rsidR="004A65A0">
        <w:rPr>
          <w:lang w:val="en-GB"/>
        </w:rPr>
        <w:t xml:space="preserve"> </w:t>
      </w:r>
      <w:r>
        <w:rPr>
          <w:lang w:val="en-GB"/>
        </w:rPr>
        <w:t xml:space="preserve"> </w:t>
      </w:r>
    </w:p>
    <w:p w14:paraId="21584544" w14:textId="640F8401" w:rsidR="00ED15C0" w:rsidRDefault="00ED15C0" w:rsidP="00883F08">
      <w:pPr>
        <w:pStyle w:val="ListParagraph"/>
        <w:numPr>
          <w:ilvl w:val="0"/>
          <w:numId w:val="6"/>
        </w:numPr>
        <w:ind w:left="3240"/>
        <w:jc w:val="both"/>
        <w:rPr>
          <w:lang w:val="en-GB"/>
        </w:rPr>
      </w:pPr>
      <w:r>
        <w:rPr>
          <w:lang w:val="en-GB"/>
        </w:rPr>
        <w:t xml:space="preserve">April </w:t>
      </w:r>
      <w:r w:rsidR="004A65A0">
        <w:rPr>
          <w:lang w:val="en-GB"/>
        </w:rPr>
        <w:t>2</w:t>
      </w:r>
      <w:r w:rsidR="004A65A0" w:rsidRPr="004A65A0">
        <w:rPr>
          <w:vertAlign w:val="superscript"/>
          <w:lang w:val="en-GB"/>
        </w:rPr>
        <w:t>nd</w:t>
      </w:r>
      <w:r w:rsidR="004A65A0">
        <w:rPr>
          <w:lang w:val="en-GB"/>
        </w:rPr>
        <w:t xml:space="preserve"> </w:t>
      </w:r>
      <w:r>
        <w:rPr>
          <w:vertAlign w:val="superscript"/>
          <w:lang w:val="en-GB"/>
        </w:rPr>
        <w:tab/>
      </w:r>
      <w:r>
        <w:rPr>
          <w:vertAlign w:val="superscript"/>
          <w:lang w:val="en-GB"/>
        </w:rPr>
        <w:tab/>
      </w:r>
      <w:r>
        <w:rPr>
          <w:vertAlign w:val="superscript"/>
          <w:lang w:val="en-GB"/>
        </w:rPr>
        <w:tab/>
      </w:r>
      <w:r>
        <w:rPr>
          <w:vertAlign w:val="superscript"/>
          <w:lang w:val="en-GB"/>
        </w:rPr>
        <w:tab/>
      </w:r>
      <w:r>
        <w:rPr>
          <w:lang w:val="en-GB"/>
        </w:rPr>
        <w:t xml:space="preserve">- October </w:t>
      </w:r>
      <w:r w:rsidR="004A65A0">
        <w:rPr>
          <w:lang w:val="en-GB"/>
        </w:rPr>
        <w:t>1</w:t>
      </w:r>
      <w:r w:rsidR="004A65A0" w:rsidRPr="004A65A0">
        <w:rPr>
          <w:vertAlign w:val="superscript"/>
          <w:lang w:val="en-GB"/>
        </w:rPr>
        <w:t>st</w:t>
      </w:r>
      <w:r w:rsidR="004A65A0">
        <w:rPr>
          <w:lang w:val="en-GB"/>
        </w:rPr>
        <w:t xml:space="preserve"> </w:t>
      </w:r>
      <w:r>
        <w:rPr>
          <w:lang w:val="en-GB"/>
        </w:rPr>
        <w:t xml:space="preserve"> </w:t>
      </w:r>
    </w:p>
    <w:p w14:paraId="5265FD7F" w14:textId="60449FF8" w:rsidR="00ED15C0" w:rsidRDefault="00ED15C0" w:rsidP="00883F08">
      <w:pPr>
        <w:pStyle w:val="ListParagraph"/>
        <w:numPr>
          <w:ilvl w:val="0"/>
          <w:numId w:val="6"/>
        </w:numPr>
        <w:ind w:left="3240"/>
        <w:jc w:val="both"/>
        <w:rPr>
          <w:lang w:val="en-GB"/>
        </w:rPr>
      </w:pPr>
      <w:r>
        <w:rPr>
          <w:lang w:val="en-GB"/>
        </w:rPr>
        <w:t xml:space="preserve">May </w:t>
      </w:r>
      <w:r w:rsidR="004A65A0">
        <w:rPr>
          <w:lang w:val="en-GB"/>
        </w:rPr>
        <w:t>7</w:t>
      </w:r>
      <w:r w:rsidRPr="00B05966">
        <w:rPr>
          <w:vertAlign w:val="superscript"/>
          <w:lang w:val="en-GB"/>
        </w:rPr>
        <w:t>th</w:t>
      </w:r>
      <w:r>
        <w:rPr>
          <w:vertAlign w:val="superscript"/>
          <w:lang w:val="en-GB"/>
        </w:rPr>
        <w:tab/>
      </w:r>
      <w:r>
        <w:rPr>
          <w:lang w:val="en-GB"/>
        </w:rPr>
        <w:tab/>
      </w:r>
      <w:r>
        <w:rPr>
          <w:lang w:val="en-GB"/>
        </w:rPr>
        <w:tab/>
      </w:r>
      <w:r>
        <w:rPr>
          <w:lang w:val="en-GB"/>
        </w:rPr>
        <w:tab/>
        <w:t xml:space="preserve">- November </w:t>
      </w:r>
      <w:r w:rsidR="004A65A0">
        <w:rPr>
          <w:lang w:val="en-GB"/>
        </w:rPr>
        <w:t>5</w:t>
      </w:r>
      <w:r w:rsidRPr="00B05966">
        <w:rPr>
          <w:vertAlign w:val="superscript"/>
          <w:lang w:val="en-GB"/>
        </w:rPr>
        <w:t>th</w:t>
      </w:r>
      <w:r>
        <w:rPr>
          <w:lang w:val="en-GB"/>
        </w:rPr>
        <w:t xml:space="preserve"> </w:t>
      </w:r>
    </w:p>
    <w:p w14:paraId="2DBAC907" w14:textId="00DD6E2F" w:rsidR="00ED15C0" w:rsidRDefault="00ED15C0" w:rsidP="00883F08">
      <w:pPr>
        <w:pStyle w:val="ListParagraph"/>
        <w:numPr>
          <w:ilvl w:val="0"/>
          <w:numId w:val="6"/>
        </w:numPr>
        <w:ind w:left="3240"/>
        <w:jc w:val="both"/>
        <w:rPr>
          <w:lang w:val="en-GB"/>
        </w:rPr>
      </w:pPr>
      <w:r>
        <w:rPr>
          <w:lang w:val="en-GB"/>
        </w:rPr>
        <w:t xml:space="preserve">June </w:t>
      </w:r>
      <w:r w:rsidR="004A65A0">
        <w:rPr>
          <w:lang w:val="en-GB"/>
        </w:rPr>
        <w:t>4</w:t>
      </w:r>
      <w:r w:rsidRPr="00B05966">
        <w:rPr>
          <w:vertAlign w:val="superscript"/>
          <w:lang w:val="en-GB"/>
        </w:rPr>
        <w:t>th</w:t>
      </w:r>
      <w:r>
        <w:rPr>
          <w:vertAlign w:val="superscript"/>
          <w:lang w:val="en-GB"/>
        </w:rPr>
        <w:tab/>
      </w:r>
      <w:r>
        <w:rPr>
          <w:lang w:val="en-GB"/>
        </w:rPr>
        <w:tab/>
      </w:r>
      <w:r>
        <w:rPr>
          <w:lang w:val="en-GB"/>
        </w:rPr>
        <w:tab/>
      </w:r>
      <w:r>
        <w:rPr>
          <w:lang w:val="en-GB"/>
        </w:rPr>
        <w:tab/>
        <w:t xml:space="preserve">- December </w:t>
      </w:r>
      <w:r w:rsidR="004A65A0">
        <w:rPr>
          <w:lang w:val="en-GB"/>
        </w:rPr>
        <w:t>3</w:t>
      </w:r>
      <w:r w:rsidR="004A65A0" w:rsidRPr="004A65A0">
        <w:rPr>
          <w:vertAlign w:val="superscript"/>
          <w:lang w:val="en-GB"/>
        </w:rPr>
        <w:t>rd</w:t>
      </w:r>
      <w:r w:rsidR="004A65A0">
        <w:rPr>
          <w:lang w:val="en-GB"/>
        </w:rPr>
        <w:t xml:space="preserve"> </w:t>
      </w:r>
      <w:r>
        <w:rPr>
          <w:lang w:val="en-GB"/>
        </w:rPr>
        <w:t xml:space="preserve"> </w:t>
      </w:r>
    </w:p>
    <w:p w14:paraId="71BEEDDA" w14:textId="77777777" w:rsidR="00ED15C0" w:rsidRPr="00B05966" w:rsidRDefault="00ED15C0" w:rsidP="00ED15C0">
      <w:pPr>
        <w:pStyle w:val="ListParagraph"/>
        <w:ind w:left="3240"/>
        <w:jc w:val="both"/>
        <w:rPr>
          <w:lang w:val="en-GB"/>
        </w:rPr>
      </w:pPr>
    </w:p>
    <w:p w14:paraId="44B7BC01" w14:textId="77777777" w:rsidR="00ED15C0" w:rsidRDefault="00ED15C0" w:rsidP="00ED15C0">
      <w:pPr>
        <w:ind w:left="2160"/>
        <w:rPr>
          <w:lang w:val="en-GB"/>
        </w:rPr>
      </w:pPr>
      <w:r>
        <w:rPr>
          <w:lang w:val="en-GB"/>
        </w:rPr>
        <w:t>THAT public notice of the contents of this schedule will be published at the Municipal Office as well as online on its website.</w:t>
      </w:r>
    </w:p>
    <w:p w14:paraId="57B45D49" w14:textId="77777777" w:rsidR="00ED15C0" w:rsidRDefault="00ED15C0" w:rsidP="00ED15C0">
      <w:pPr>
        <w:ind w:left="2160"/>
        <w:jc w:val="center"/>
        <w:rPr>
          <w:lang w:val="en-GB"/>
        </w:rPr>
      </w:pPr>
      <w:r>
        <w:rPr>
          <w:lang w:val="en-GB"/>
        </w:rPr>
        <w:t>Adopted</w:t>
      </w:r>
    </w:p>
    <w:p w14:paraId="3CEE0CFE" w14:textId="77777777" w:rsidR="00ED15C0" w:rsidRDefault="00ED15C0" w:rsidP="00465E35">
      <w:pPr>
        <w:ind w:right="288"/>
        <w:jc w:val="both"/>
        <w:rPr>
          <w:bCs/>
        </w:rPr>
      </w:pPr>
    </w:p>
    <w:p w14:paraId="69B57547" w14:textId="2F43C164" w:rsidR="004A65A0" w:rsidRPr="000A1875" w:rsidRDefault="00465E35" w:rsidP="004A65A0">
      <w:pPr>
        <w:rPr>
          <w:lang w:val="en-CA"/>
        </w:rPr>
      </w:pPr>
      <w:r>
        <w:rPr>
          <w:bCs/>
        </w:rPr>
        <w:t>199-23/12</w:t>
      </w:r>
      <w:r>
        <w:rPr>
          <w:bCs/>
        </w:rPr>
        <w:tab/>
      </w:r>
      <w:r>
        <w:rPr>
          <w:bCs/>
        </w:rPr>
        <w:tab/>
      </w:r>
      <w:r w:rsidR="004A65A0" w:rsidRPr="000A1875">
        <w:rPr>
          <w:i/>
          <w:u w:val="single"/>
          <w:lang w:val="en-CA"/>
        </w:rPr>
        <w:t>Pontiac Journal Advertising Budget 202</w:t>
      </w:r>
      <w:r w:rsidR="004A65A0">
        <w:rPr>
          <w:i/>
          <w:u w:val="single"/>
          <w:lang w:val="en-CA"/>
        </w:rPr>
        <w:t>4</w:t>
      </w:r>
    </w:p>
    <w:p w14:paraId="716124FE" w14:textId="5213139F" w:rsidR="004A65A0" w:rsidRPr="000A1875" w:rsidRDefault="004A65A0" w:rsidP="004A65A0">
      <w:pPr>
        <w:ind w:left="2160"/>
        <w:jc w:val="both"/>
        <w:rPr>
          <w:lang w:val="en-CA"/>
        </w:rPr>
      </w:pPr>
      <w:r w:rsidRPr="000A1875">
        <w:rPr>
          <w:lang w:val="en-CA"/>
        </w:rPr>
        <w:t xml:space="preserve">Moved by </w:t>
      </w:r>
      <w:r>
        <w:rPr>
          <w:lang w:val="en-CA"/>
        </w:rPr>
        <w:t>Councillor Adam, seconded by Councillor Fleming,</w:t>
      </w:r>
      <w:r w:rsidRPr="000A1875">
        <w:rPr>
          <w:lang w:val="en-CA"/>
        </w:rPr>
        <w:t xml:space="preserve"> to approve the Pontiac Journal advertising budget for 202</w:t>
      </w:r>
      <w:r>
        <w:rPr>
          <w:lang w:val="en-CA"/>
        </w:rPr>
        <w:t>4</w:t>
      </w:r>
      <w:r w:rsidRPr="000A1875">
        <w:rPr>
          <w:lang w:val="en-CA"/>
        </w:rPr>
        <w:t xml:space="preserve">, </w:t>
      </w:r>
      <w:r>
        <w:rPr>
          <w:lang w:val="en-CA"/>
        </w:rPr>
        <w:t>for a total amount of $965,</w:t>
      </w:r>
      <w:r w:rsidRPr="000A1875">
        <w:rPr>
          <w:lang w:val="en-CA"/>
        </w:rPr>
        <w:t xml:space="preserve"> as discussed.</w:t>
      </w:r>
    </w:p>
    <w:p w14:paraId="36D51C4F" w14:textId="77777777" w:rsidR="004A65A0" w:rsidRPr="000A1875" w:rsidRDefault="004A65A0" w:rsidP="004A65A0">
      <w:pPr>
        <w:ind w:left="5040" w:firstLine="720"/>
        <w:rPr>
          <w:lang w:val="en-CA"/>
        </w:rPr>
      </w:pPr>
      <w:r w:rsidRPr="000A1875">
        <w:rPr>
          <w:lang w:val="en-CA"/>
        </w:rPr>
        <w:t>Adopted</w:t>
      </w:r>
    </w:p>
    <w:p w14:paraId="39C75EC3" w14:textId="28ABDC3E" w:rsidR="00465E35" w:rsidRDefault="00465E35" w:rsidP="00465E35">
      <w:pPr>
        <w:ind w:right="288"/>
        <w:jc w:val="both"/>
        <w:rPr>
          <w:bCs/>
        </w:rPr>
      </w:pPr>
    </w:p>
    <w:p w14:paraId="75360321" w14:textId="327936B0" w:rsidR="004A65A0" w:rsidRDefault="00465E35" w:rsidP="004A65A0">
      <w:pPr>
        <w:rPr>
          <w:lang w:val="en-GB"/>
        </w:rPr>
      </w:pPr>
      <w:r>
        <w:rPr>
          <w:bCs/>
        </w:rPr>
        <w:t>200-23/12</w:t>
      </w:r>
      <w:r>
        <w:rPr>
          <w:bCs/>
        </w:rPr>
        <w:tab/>
      </w:r>
      <w:r>
        <w:rPr>
          <w:bCs/>
        </w:rPr>
        <w:tab/>
      </w:r>
      <w:r w:rsidR="004A65A0">
        <w:rPr>
          <w:i/>
          <w:iCs/>
          <w:u w:val="single"/>
          <w:lang w:val="en-GB"/>
        </w:rPr>
        <w:t>Cost-of-living</w:t>
      </w:r>
      <w:r w:rsidR="004A65A0" w:rsidRPr="009F2F8D">
        <w:rPr>
          <w:i/>
          <w:iCs/>
          <w:u w:val="single"/>
          <w:lang w:val="en-GB"/>
        </w:rPr>
        <w:t xml:space="preserve"> increase</w:t>
      </w:r>
      <w:r w:rsidR="004A65A0">
        <w:rPr>
          <w:i/>
          <w:iCs/>
          <w:u w:val="single"/>
          <w:lang w:val="en-GB"/>
        </w:rPr>
        <w:t xml:space="preserve">- Staff </w:t>
      </w:r>
      <w:r w:rsidR="004A65A0" w:rsidRPr="009F2F8D">
        <w:rPr>
          <w:i/>
          <w:iCs/>
          <w:u w:val="single"/>
          <w:lang w:val="en-GB"/>
        </w:rPr>
        <w:t>202</w:t>
      </w:r>
      <w:r w:rsidR="004A65A0">
        <w:rPr>
          <w:i/>
          <w:iCs/>
          <w:u w:val="single"/>
          <w:lang w:val="en-GB"/>
        </w:rPr>
        <w:t>4</w:t>
      </w:r>
    </w:p>
    <w:p w14:paraId="34230F8F" w14:textId="4C681BC4" w:rsidR="004A65A0" w:rsidRDefault="004A65A0" w:rsidP="004A65A0">
      <w:pPr>
        <w:ind w:left="2160"/>
        <w:rPr>
          <w:lang w:val="en-GB"/>
        </w:rPr>
      </w:pPr>
      <w:r>
        <w:rPr>
          <w:lang w:val="en-GB"/>
        </w:rPr>
        <w:t>Moved by Councillor Adam, seconded by Councillor McGuire, to approve a cost-of-living increase of 3% for staff wages, as discussed.</w:t>
      </w:r>
    </w:p>
    <w:p w14:paraId="3E02CE99" w14:textId="41E04C4F" w:rsidR="004A65A0" w:rsidRDefault="004A65A0" w:rsidP="004A65A0">
      <w:pPr>
        <w:ind w:left="2160"/>
        <w:jc w:val="center"/>
        <w:rPr>
          <w:lang w:val="en-GB"/>
        </w:rPr>
      </w:pPr>
      <w:r>
        <w:rPr>
          <w:lang w:val="en-GB"/>
        </w:rPr>
        <w:t>Adopted</w:t>
      </w:r>
    </w:p>
    <w:p w14:paraId="491E5356" w14:textId="77777777" w:rsidR="00465E35" w:rsidRDefault="00465E35" w:rsidP="00465E35">
      <w:pPr>
        <w:ind w:right="288"/>
        <w:jc w:val="both"/>
        <w:rPr>
          <w:bCs/>
        </w:rPr>
      </w:pPr>
    </w:p>
    <w:p w14:paraId="0E1050DF" w14:textId="328DACBD" w:rsidR="004A65A0" w:rsidRDefault="00465E35" w:rsidP="004A65A0">
      <w:pPr>
        <w:rPr>
          <w:lang w:val="en-GB"/>
        </w:rPr>
      </w:pPr>
      <w:r>
        <w:rPr>
          <w:bCs/>
        </w:rPr>
        <w:t>201-23/12</w:t>
      </w:r>
      <w:r>
        <w:rPr>
          <w:bCs/>
        </w:rPr>
        <w:tab/>
      </w:r>
      <w:r>
        <w:rPr>
          <w:bCs/>
        </w:rPr>
        <w:tab/>
      </w:r>
      <w:r w:rsidR="004A65A0">
        <w:rPr>
          <w:i/>
          <w:iCs/>
          <w:u w:val="single"/>
          <w:lang w:val="en-GB"/>
        </w:rPr>
        <w:t>Cost-of-living</w:t>
      </w:r>
      <w:r w:rsidR="004A65A0" w:rsidRPr="009F2F8D">
        <w:rPr>
          <w:i/>
          <w:iCs/>
          <w:u w:val="single"/>
          <w:lang w:val="en-GB"/>
        </w:rPr>
        <w:t xml:space="preserve"> increase</w:t>
      </w:r>
      <w:r w:rsidR="004A65A0">
        <w:rPr>
          <w:i/>
          <w:iCs/>
          <w:u w:val="single"/>
          <w:lang w:val="en-GB"/>
        </w:rPr>
        <w:t xml:space="preserve">- Council </w:t>
      </w:r>
      <w:r w:rsidR="004A65A0" w:rsidRPr="009F2F8D">
        <w:rPr>
          <w:i/>
          <w:iCs/>
          <w:u w:val="single"/>
          <w:lang w:val="en-GB"/>
        </w:rPr>
        <w:t>202</w:t>
      </w:r>
      <w:r w:rsidR="004A65A0">
        <w:rPr>
          <w:i/>
          <w:iCs/>
          <w:u w:val="single"/>
          <w:lang w:val="en-GB"/>
        </w:rPr>
        <w:t>4</w:t>
      </w:r>
    </w:p>
    <w:p w14:paraId="22FB3A8E" w14:textId="4608598B" w:rsidR="004A65A0" w:rsidRDefault="004A65A0" w:rsidP="004A65A0">
      <w:pPr>
        <w:ind w:left="2160"/>
        <w:rPr>
          <w:lang w:val="en-GB"/>
        </w:rPr>
      </w:pPr>
      <w:r>
        <w:rPr>
          <w:lang w:val="en-GB"/>
        </w:rPr>
        <w:t>Moved by Councillor Adam, seconded by Councillor Sallafranque, to approve a cost-of-living increase of 3% for Council remuneration, as discussed.</w:t>
      </w:r>
    </w:p>
    <w:p w14:paraId="54A25797" w14:textId="77777777" w:rsidR="004A65A0" w:rsidRDefault="004A65A0" w:rsidP="004A65A0">
      <w:pPr>
        <w:ind w:left="2160"/>
        <w:rPr>
          <w:lang w:val="en-GB"/>
        </w:rPr>
      </w:pPr>
      <w:r>
        <w:rPr>
          <w:lang w:val="en-GB"/>
        </w:rPr>
        <w:tab/>
      </w:r>
      <w:r>
        <w:rPr>
          <w:lang w:val="en-GB"/>
        </w:rPr>
        <w:tab/>
      </w:r>
    </w:p>
    <w:p w14:paraId="048C3EFC" w14:textId="02FD90A2" w:rsidR="004A65A0" w:rsidRDefault="004A65A0" w:rsidP="004A65A0">
      <w:pPr>
        <w:ind w:left="2880" w:firstLine="720"/>
        <w:rPr>
          <w:lang w:val="en-GB"/>
        </w:rPr>
      </w:pPr>
      <w:r>
        <w:rPr>
          <w:lang w:val="en-GB"/>
        </w:rPr>
        <w:t>FOR:</w:t>
      </w:r>
      <w:r>
        <w:rPr>
          <w:lang w:val="en-GB"/>
        </w:rPr>
        <w:tab/>
      </w:r>
      <w:r>
        <w:rPr>
          <w:lang w:val="en-GB"/>
        </w:rPr>
        <w:tab/>
      </w:r>
      <w:r>
        <w:rPr>
          <w:lang w:val="en-GB"/>
        </w:rPr>
        <w:tab/>
      </w:r>
      <w:r>
        <w:rPr>
          <w:lang w:val="en-GB"/>
        </w:rPr>
        <w:tab/>
        <w:t>AGAINST:</w:t>
      </w:r>
    </w:p>
    <w:p w14:paraId="1B902652" w14:textId="7AB67969" w:rsidR="004A65A0" w:rsidRDefault="004A65A0" w:rsidP="004A65A0">
      <w:pPr>
        <w:ind w:left="2160"/>
        <w:rPr>
          <w:lang w:val="en-GB"/>
        </w:rPr>
      </w:pPr>
      <w:r>
        <w:rPr>
          <w:lang w:val="en-GB"/>
        </w:rPr>
        <w:tab/>
      </w:r>
      <w:r>
        <w:rPr>
          <w:lang w:val="en-GB"/>
        </w:rPr>
        <w:tab/>
        <w:t>Brian Adam</w:t>
      </w:r>
      <w:r>
        <w:rPr>
          <w:lang w:val="en-GB"/>
        </w:rPr>
        <w:tab/>
      </w:r>
      <w:r>
        <w:rPr>
          <w:lang w:val="en-GB"/>
        </w:rPr>
        <w:tab/>
      </w:r>
      <w:r>
        <w:rPr>
          <w:lang w:val="en-GB"/>
        </w:rPr>
        <w:tab/>
        <w:t>Robert Chafe</w:t>
      </w:r>
    </w:p>
    <w:p w14:paraId="5B2A7FC6" w14:textId="0F267F6E" w:rsidR="004A65A0" w:rsidRDefault="004A65A0" w:rsidP="004A65A0">
      <w:pPr>
        <w:ind w:left="2160"/>
        <w:rPr>
          <w:lang w:val="en-GB"/>
        </w:rPr>
      </w:pPr>
      <w:r>
        <w:rPr>
          <w:lang w:val="en-GB"/>
        </w:rPr>
        <w:tab/>
      </w:r>
      <w:r>
        <w:rPr>
          <w:lang w:val="en-GB"/>
        </w:rPr>
        <w:tab/>
        <w:t>Ivan Schryer</w:t>
      </w:r>
      <w:r>
        <w:rPr>
          <w:lang w:val="en-GB"/>
        </w:rPr>
        <w:tab/>
      </w:r>
      <w:r>
        <w:rPr>
          <w:lang w:val="en-GB"/>
        </w:rPr>
        <w:tab/>
      </w:r>
      <w:r>
        <w:rPr>
          <w:lang w:val="en-GB"/>
        </w:rPr>
        <w:tab/>
        <w:t>Nancy McGuire</w:t>
      </w:r>
    </w:p>
    <w:p w14:paraId="182F1DCE" w14:textId="5A529402" w:rsidR="004A65A0" w:rsidRDefault="004A65A0" w:rsidP="004A65A0">
      <w:pPr>
        <w:ind w:left="2160"/>
        <w:rPr>
          <w:lang w:val="en-GB"/>
        </w:rPr>
      </w:pPr>
      <w:r>
        <w:rPr>
          <w:lang w:val="en-GB"/>
        </w:rPr>
        <w:tab/>
      </w:r>
      <w:r>
        <w:rPr>
          <w:lang w:val="en-GB"/>
        </w:rPr>
        <w:tab/>
        <w:t>Mariette Sallafranque</w:t>
      </w:r>
      <w:r>
        <w:rPr>
          <w:lang w:val="en-GB"/>
        </w:rPr>
        <w:tab/>
      </w:r>
      <w:r>
        <w:rPr>
          <w:lang w:val="en-GB"/>
        </w:rPr>
        <w:tab/>
        <w:t>Patrick Fleming</w:t>
      </w:r>
    </w:p>
    <w:p w14:paraId="0B395568" w14:textId="77777777" w:rsidR="004A65A0" w:rsidRDefault="004A65A0" w:rsidP="004A65A0">
      <w:pPr>
        <w:ind w:left="2160"/>
        <w:jc w:val="center"/>
        <w:rPr>
          <w:lang w:val="en-GB"/>
        </w:rPr>
      </w:pPr>
    </w:p>
    <w:p w14:paraId="30936F41" w14:textId="6E995406" w:rsidR="004A65A0" w:rsidRDefault="004A65A0" w:rsidP="004A65A0">
      <w:pPr>
        <w:ind w:left="2160"/>
        <w:jc w:val="center"/>
        <w:rPr>
          <w:lang w:val="en-GB"/>
        </w:rPr>
      </w:pPr>
      <w:r>
        <w:rPr>
          <w:lang w:val="en-GB"/>
        </w:rPr>
        <w:t xml:space="preserve">The </w:t>
      </w:r>
      <w:proofErr w:type="gramStart"/>
      <w:r>
        <w:rPr>
          <w:lang w:val="en-GB"/>
        </w:rPr>
        <w:t>Mayor</w:t>
      </w:r>
      <w:proofErr w:type="gramEnd"/>
      <w:r>
        <w:rPr>
          <w:lang w:val="en-GB"/>
        </w:rPr>
        <w:t xml:space="preserve"> votes in Favour of the Motion.</w:t>
      </w:r>
    </w:p>
    <w:p w14:paraId="35907C4E" w14:textId="77777777" w:rsidR="004A65A0" w:rsidRDefault="004A65A0" w:rsidP="004A65A0">
      <w:pPr>
        <w:ind w:left="2160"/>
        <w:jc w:val="center"/>
        <w:rPr>
          <w:lang w:val="en-GB"/>
        </w:rPr>
      </w:pPr>
    </w:p>
    <w:p w14:paraId="1B020E43" w14:textId="318E2790" w:rsidR="004A65A0" w:rsidRDefault="004A65A0" w:rsidP="004A65A0">
      <w:pPr>
        <w:ind w:left="2160"/>
        <w:jc w:val="center"/>
        <w:rPr>
          <w:lang w:val="en-GB"/>
        </w:rPr>
      </w:pPr>
      <w:r>
        <w:rPr>
          <w:lang w:val="en-GB"/>
        </w:rPr>
        <w:t>Adopted on Division</w:t>
      </w:r>
    </w:p>
    <w:p w14:paraId="00DB10CB" w14:textId="38E9EE6A" w:rsidR="00465E35" w:rsidRDefault="00465E35" w:rsidP="00465E35">
      <w:pPr>
        <w:ind w:right="288"/>
        <w:jc w:val="both"/>
        <w:rPr>
          <w:bCs/>
        </w:rPr>
      </w:pPr>
    </w:p>
    <w:p w14:paraId="1D2047E8" w14:textId="77777777" w:rsidR="00465E35" w:rsidRDefault="00465E35" w:rsidP="00465E35">
      <w:pPr>
        <w:ind w:right="288"/>
        <w:jc w:val="both"/>
        <w:rPr>
          <w:bCs/>
        </w:rPr>
      </w:pPr>
    </w:p>
    <w:p w14:paraId="27A0A2A2" w14:textId="77777777" w:rsidR="002D25A2" w:rsidRDefault="002D25A2" w:rsidP="004A65A0">
      <w:pPr>
        <w:tabs>
          <w:tab w:val="left" w:pos="-1440"/>
        </w:tabs>
        <w:rPr>
          <w:bCs/>
        </w:rPr>
      </w:pPr>
    </w:p>
    <w:p w14:paraId="41A64F68" w14:textId="3F407A4D" w:rsidR="004A65A0" w:rsidRPr="00E74B94" w:rsidRDefault="00465E35" w:rsidP="004A65A0">
      <w:pPr>
        <w:tabs>
          <w:tab w:val="left" w:pos="-1440"/>
        </w:tabs>
        <w:rPr>
          <w:i/>
          <w:iCs/>
          <w:u w:val="single"/>
          <w:lang w:val="en-GB"/>
        </w:rPr>
      </w:pPr>
      <w:r>
        <w:rPr>
          <w:bCs/>
        </w:rPr>
        <w:t>202-23/12</w:t>
      </w:r>
      <w:r>
        <w:rPr>
          <w:bCs/>
        </w:rPr>
        <w:tab/>
      </w:r>
      <w:r>
        <w:rPr>
          <w:bCs/>
        </w:rPr>
        <w:tab/>
      </w:r>
      <w:r w:rsidR="004A65A0" w:rsidRPr="00E74B94">
        <w:rPr>
          <w:i/>
          <w:iCs/>
          <w:u w:val="single"/>
          <w:lang w:val="en-GB"/>
        </w:rPr>
        <w:t>Summer Student grants</w:t>
      </w:r>
    </w:p>
    <w:p w14:paraId="24410DCB" w14:textId="1D3CB6F9" w:rsidR="004A65A0" w:rsidRDefault="004A65A0" w:rsidP="004A65A0">
      <w:pPr>
        <w:tabs>
          <w:tab w:val="left" w:pos="-1440"/>
        </w:tabs>
        <w:ind w:left="2160" w:hanging="1440"/>
        <w:jc w:val="both"/>
        <w:rPr>
          <w:lang w:val="en-GB"/>
        </w:rPr>
      </w:pPr>
      <w:r>
        <w:rPr>
          <w:lang w:val="en-GB"/>
        </w:rPr>
        <w:tab/>
        <w:t>Moved by Councillor Adam, seconded by Councillor Fleming, to make an application for funding for two summer student positions, through the Canada Summer Jobs program, and to authorize the Director General to make the request.</w:t>
      </w:r>
    </w:p>
    <w:p w14:paraId="6EBAE362" w14:textId="77777777" w:rsidR="004A65A0" w:rsidRDefault="004A65A0" w:rsidP="004A65A0">
      <w:pPr>
        <w:tabs>
          <w:tab w:val="left" w:pos="-1440"/>
        </w:tabs>
        <w:ind w:left="1440" w:hanging="1440"/>
        <w:jc w:val="center"/>
        <w:rPr>
          <w:lang w:val="en-GB"/>
        </w:rPr>
      </w:pPr>
      <w:r>
        <w:rPr>
          <w:lang w:val="en-GB"/>
        </w:rPr>
        <w:tab/>
        <w:t>Adopted</w:t>
      </w:r>
    </w:p>
    <w:p w14:paraId="35503892" w14:textId="12B2211D" w:rsidR="00465E35" w:rsidRDefault="00465E35" w:rsidP="00465E35">
      <w:pPr>
        <w:ind w:right="288"/>
        <w:jc w:val="both"/>
        <w:rPr>
          <w:bCs/>
        </w:rPr>
      </w:pPr>
    </w:p>
    <w:p w14:paraId="359BAA99" w14:textId="091F342F" w:rsidR="00B940CB" w:rsidRDefault="00CB7806" w:rsidP="00CB7806">
      <w:pPr>
        <w:tabs>
          <w:tab w:val="left" w:pos="5596"/>
        </w:tabs>
        <w:ind w:right="288"/>
        <w:jc w:val="both"/>
        <w:rPr>
          <w:b/>
          <w:bCs/>
          <w:lang w:val="en-GB"/>
        </w:rPr>
      </w:pPr>
      <w:r>
        <w:rPr>
          <w:bCs/>
        </w:rPr>
        <w:tab/>
      </w:r>
    </w:p>
    <w:p w14:paraId="6C59465A" w14:textId="77777777" w:rsidR="00861B33" w:rsidRDefault="00867FA1" w:rsidP="001D52AB">
      <w:pPr>
        <w:tabs>
          <w:tab w:val="left" w:pos="-1440"/>
        </w:tabs>
        <w:spacing w:after="120"/>
        <w:ind w:left="2160" w:right="288"/>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1A7BB527" w14:textId="02DD73AF" w:rsidR="00867FA1" w:rsidRPr="00861B33" w:rsidRDefault="00867FA1" w:rsidP="001D52AB">
      <w:pPr>
        <w:tabs>
          <w:tab w:val="left" w:pos="-1440"/>
        </w:tabs>
        <w:spacing w:after="120"/>
        <w:ind w:left="2160" w:right="288"/>
        <w:jc w:val="both"/>
        <w:rPr>
          <w:b/>
          <w:bCs/>
          <w:u w:val="single"/>
          <w:lang w:val="en-GB"/>
        </w:rPr>
      </w:pPr>
      <w:r w:rsidRPr="00867FA1">
        <w:rPr>
          <w:lang w:val="en-GB"/>
        </w:rPr>
        <w:t>The list of accounts payables for the month of</w:t>
      </w:r>
      <w:r w:rsidR="003D4253">
        <w:rPr>
          <w:lang w:val="en-GB"/>
        </w:rPr>
        <w:t xml:space="preserve"> </w:t>
      </w:r>
      <w:r w:rsidR="004A65A0">
        <w:rPr>
          <w:lang w:val="en-GB"/>
        </w:rPr>
        <w:t>November</w:t>
      </w:r>
      <w:r w:rsidR="00B940CB">
        <w:rPr>
          <w:lang w:val="en-GB"/>
        </w:rPr>
        <w:t xml:space="preserve"> </w:t>
      </w:r>
      <w:r w:rsidR="00DD6A21">
        <w:rPr>
          <w:lang w:val="en-GB"/>
        </w:rPr>
        <w:t>is</w:t>
      </w:r>
      <w:r w:rsidR="006A2771">
        <w:rPr>
          <w:lang w:val="en-GB"/>
        </w:rPr>
        <w:t xml:space="preserve"> presented.</w:t>
      </w:r>
    </w:p>
    <w:p w14:paraId="1FE5CAFD" w14:textId="76F3E359" w:rsidR="00867FA1" w:rsidRDefault="00867FA1" w:rsidP="007A2E1C">
      <w:pPr>
        <w:tabs>
          <w:tab w:val="left" w:pos="-1440"/>
        </w:tabs>
        <w:spacing w:after="120"/>
        <w:ind w:left="2160" w:right="288"/>
        <w:jc w:val="both"/>
        <w:rPr>
          <w:b/>
          <w:bCs/>
          <w:lang w:val="en-GB"/>
        </w:rPr>
      </w:pPr>
    </w:p>
    <w:p w14:paraId="6AFB8D2A" w14:textId="50F20A0F"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924C8ED" w:rsidR="005F1D28" w:rsidRDefault="002055B5" w:rsidP="00861B33">
      <w:pPr>
        <w:tabs>
          <w:tab w:val="left" w:pos="-1440"/>
        </w:tabs>
        <w:spacing w:after="120"/>
        <w:ind w:left="2160" w:right="288"/>
        <w:jc w:val="both"/>
        <w:rPr>
          <w:bCs/>
          <w:lang w:val="en-GB"/>
        </w:rPr>
      </w:pPr>
      <w:r>
        <w:rPr>
          <w:bCs/>
          <w:lang w:val="en-GB"/>
        </w:rPr>
        <w:t>None.</w:t>
      </w:r>
    </w:p>
    <w:p w14:paraId="3BF3A62D" w14:textId="77777777" w:rsidR="00861B33" w:rsidRDefault="00861B33" w:rsidP="00976B07">
      <w:pPr>
        <w:tabs>
          <w:tab w:val="left" w:pos="-1440"/>
        </w:tabs>
        <w:ind w:left="2160" w:right="288"/>
        <w:rPr>
          <w:b/>
          <w:bCs/>
          <w:lang w:val="en-GB"/>
        </w:rPr>
      </w:pPr>
    </w:p>
    <w:p w14:paraId="36DFAA5A" w14:textId="4B314367" w:rsidR="0065477D" w:rsidRDefault="0065477D" w:rsidP="00861B33">
      <w:pPr>
        <w:tabs>
          <w:tab w:val="left" w:pos="-1440"/>
        </w:tabs>
        <w:spacing w:after="120"/>
        <w:ind w:left="2160" w:right="288"/>
        <w:rPr>
          <w:b/>
          <w:bCs/>
          <w:u w:val="single"/>
          <w:lang w:val="en-GB"/>
        </w:rPr>
      </w:pPr>
      <w:r w:rsidRPr="00612353">
        <w:rPr>
          <w:b/>
          <w:bCs/>
          <w:lang w:val="en-GB"/>
        </w:rPr>
        <w:t>1</w:t>
      </w:r>
      <w:r w:rsidR="000430BB">
        <w:rPr>
          <w:b/>
          <w:bCs/>
          <w:lang w:val="en-GB"/>
        </w:rPr>
        <w:t>3</w:t>
      </w:r>
      <w:r w:rsidRPr="00612353">
        <w:rPr>
          <w:b/>
          <w:bCs/>
          <w:lang w:val="en-GB"/>
        </w:rPr>
        <w:t>.</w:t>
      </w:r>
      <w:r w:rsidRPr="00612353">
        <w:rPr>
          <w:b/>
          <w:bCs/>
          <w:lang w:val="en-GB"/>
        </w:rPr>
        <w:tab/>
      </w:r>
      <w:r>
        <w:rPr>
          <w:b/>
          <w:bCs/>
          <w:u w:val="single"/>
          <w:lang w:val="en-GB"/>
        </w:rPr>
        <w:t>Varia</w:t>
      </w:r>
    </w:p>
    <w:p w14:paraId="687EA17C" w14:textId="12EDF83A" w:rsidR="00465E35" w:rsidRDefault="00465E35" w:rsidP="00883F08">
      <w:pPr>
        <w:pStyle w:val="ListParagraph"/>
        <w:numPr>
          <w:ilvl w:val="0"/>
          <w:numId w:val="4"/>
        </w:numPr>
        <w:tabs>
          <w:tab w:val="left" w:pos="-1440"/>
        </w:tabs>
        <w:spacing w:after="120"/>
        <w:ind w:right="288"/>
        <w:rPr>
          <w:i/>
          <w:iCs/>
        </w:rPr>
      </w:pPr>
      <w:r>
        <w:rPr>
          <w:i/>
          <w:iCs/>
        </w:rPr>
        <w:t>Bill C15 – healthcare</w:t>
      </w:r>
    </w:p>
    <w:p w14:paraId="33BA5804" w14:textId="618AD2CA" w:rsidR="00465E35" w:rsidRDefault="004A65A0" w:rsidP="00883F08">
      <w:pPr>
        <w:tabs>
          <w:tab w:val="left" w:pos="-1440"/>
        </w:tabs>
        <w:spacing w:after="120"/>
        <w:ind w:left="2160" w:right="288"/>
        <w:jc w:val="both"/>
      </w:pPr>
      <w:proofErr w:type="spellStart"/>
      <w:r>
        <w:t>Councillor</w:t>
      </w:r>
      <w:proofErr w:type="spellEnd"/>
      <w:r>
        <w:t xml:space="preserve"> Mcguire</w:t>
      </w:r>
      <w:r w:rsidR="00883F08">
        <w:t xml:space="preserve"> expresses concern about the local impact of the proposed centralization of healthcare in Quebec and is requesting the </w:t>
      </w:r>
      <w:proofErr w:type="spellStart"/>
      <w:r w:rsidR="00883F08">
        <w:t>the</w:t>
      </w:r>
      <w:proofErr w:type="spellEnd"/>
      <w:r w:rsidR="00883F08">
        <w:t xml:space="preserve"> MRC Pontiac regional Council discuss at their table.  </w:t>
      </w:r>
    </w:p>
    <w:p w14:paraId="2431210D" w14:textId="31709917" w:rsidR="00883F08" w:rsidRDefault="00883F08" w:rsidP="00883F08">
      <w:pPr>
        <w:tabs>
          <w:tab w:val="left" w:pos="-1440"/>
        </w:tabs>
        <w:spacing w:after="120"/>
        <w:ind w:left="2160" w:right="288"/>
        <w:jc w:val="both"/>
      </w:pPr>
      <w:r>
        <w:t xml:space="preserve">The </w:t>
      </w:r>
      <w:proofErr w:type="gramStart"/>
      <w:r>
        <w:t>Mayor</w:t>
      </w:r>
      <w:proofErr w:type="gramEnd"/>
      <w:r>
        <w:t xml:space="preserve"> agrees to bring the topic forward.</w:t>
      </w:r>
    </w:p>
    <w:p w14:paraId="742C5244" w14:textId="77777777" w:rsidR="00883F08" w:rsidRDefault="00883F08" w:rsidP="00883F08">
      <w:pPr>
        <w:tabs>
          <w:tab w:val="left" w:pos="-1440"/>
        </w:tabs>
        <w:ind w:right="289"/>
      </w:pPr>
    </w:p>
    <w:p w14:paraId="7B3CE054" w14:textId="65355F41" w:rsidR="00465E35" w:rsidRDefault="00465E35" w:rsidP="00883F08">
      <w:pPr>
        <w:tabs>
          <w:tab w:val="left" w:pos="-1440"/>
        </w:tabs>
        <w:ind w:right="289"/>
      </w:pPr>
      <w:r>
        <w:t>20</w:t>
      </w:r>
      <w:r w:rsidR="00883F08">
        <w:t>3</w:t>
      </w:r>
      <w:r>
        <w:t>-23/12</w:t>
      </w:r>
      <w:r>
        <w:tab/>
      </w:r>
      <w:r>
        <w:tab/>
      </w:r>
      <w:r w:rsidR="005C49DC">
        <w:rPr>
          <w:i/>
          <w:iCs/>
          <w:u w:val="single"/>
        </w:rPr>
        <w:t>Appointment</w:t>
      </w:r>
      <w:r w:rsidRPr="00883F08">
        <w:rPr>
          <w:i/>
          <w:iCs/>
          <w:u w:val="single"/>
        </w:rPr>
        <w:t>s to Committees</w:t>
      </w:r>
    </w:p>
    <w:p w14:paraId="2DB37B87" w14:textId="046020CF" w:rsidR="00465E35" w:rsidRDefault="00883F08" w:rsidP="00883F08">
      <w:pPr>
        <w:tabs>
          <w:tab w:val="left" w:pos="-1440"/>
        </w:tabs>
        <w:ind w:left="2160" w:right="289"/>
        <w:jc w:val="both"/>
      </w:pPr>
      <w:r>
        <w:t xml:space="preserve">Moved by </w:t>
      </w:r>
      <w:proofErr w:type="spellStart"/>
      <w:r>
        <w:t>Councillor</w:t>
      </w:r>
      <w:proofErr w:type="spellEnd"/>
      <w:r>
        <w:t xml:space="preserve"> Adam, seconded by </w:t>
      </w:r>
      <w:proofErr w:type="spellStart"/>
      <w:r>
        <w:t>Councillor</w:t>
      </w:r>
      <w:proofErr w:type="spellEnd"/>
      <w:r>
        <w:t xml:space="preserve"> Sallafranque, to re-appoint all Council members to their respective committees for the remainder of their term.</w:t>
      </w:r>
    </w:p>
    <w:p w14:paraId="351A8305" w14:textId="438EA7FE" w:rsidR="00887E41" w:rsidRDefault="00883F08" w:rsidP="00883F08">
      <w:pPr>
        <w:tabs>
          <w:tab w:val="left" w:pos="-1440"/>
        </w:tabs>
        <w:ind w:left="2160" w:right="289"/>
        <w:jc w:val="center"/>
        <w:rPr>
          <w:i/>
          <w:iCs/>
        </w:rPr>
      </w:pPr>
      <w:r>
        <w:t>Adopted</w:t>
      </w:r>
    </w:p>
    <w:p w14:paraId="2B955098" w14:textId="77777777" w:rsidR="00ED7B47" w:rsidRPr="00887E41" w:rsidRDefault="00ED7B47" w:rsidP="00887E41">
      <w:pPr>
        <w:pStyle w:val="ListParagraph"/>
        <w:tabs>
          <w:tab w:val="left" w:pos="-1440"/>
        </w:tabs>
        <w:spacing w:after="120"/>
        <w:ind w:left="2520" w:right="288"/>
        <w:rPr>
          <w:i/>
          <w:iCs/>
        </w:rPr>
      </w:pPr>
    </w:p>
    <w:p w14:paraId="0B6C2656" w14:textId="6BCFB052" w:rsidR="00874074" w:rsidRPr="00612353" w:rsidRDefault="00FA4952" w:rsidP="00976B07">
      <w:pPr>
        <w:tabs>
          <w:tab w:val="left" w:pos="-1440"/>
        </w:tabs>
        <w:ind w:left="2160" w:right="288"/>
        <w:rPr>
          <w:lang w:val="en-GB"/>
        </w:rPr>
      </w:pPr>
      <w:r w:rsidRPr="00612353">
        <w:rPr>
          <w:b/>
          <w:bCs/>
          <w:lang w:val="en-GB"/>
        </w:rPr>
        <w:t>1</w:t>
      </w:r>
      <w:r w:rsidR="000430BB">
        <w:rPr>
          <w:b/>
          <w:bCs/>
          <w:lang w:val="en-GB"/>
        </w:rPr>
        <w:t>4</w:t>
      </w:r>
      <w:r w:rsidRPr="00612353">
        <w:rPr>
          <w:b/>
          <w:bCs/>
          <w:lang w:val="en-GB"/>
        </w:rPr>
        <w:t>.</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14:paraId="7385FAB9" w14:textId="5B3F5D29" w:rsidR="007224EC" w:rsidRPr="00E17D6F" w:rsidRDefault="002A18A5" w:rsidP="00976B07">
      <w:pPr>
        <w:widowControl/>
        <w:autoSpaceDE/>
        <w:autoSpaceDN/>
        <w:adjustRightInd/>
        <w:ind w:left="2160" w:right="288" w:hanging="687"/>
        <w:rPr>
          <w:sz w:val="8"/>
          <w:szCs w:val="8"/>
          <w:lang w:val="en-GB"/>
        </w:rPr>
      </w:pPr>
      <w:r>
        <w:rPr>
          <w:lang w:val="en-GB"/>
        </w:rPr>
        <w:tab/>
      </w:r>
      <w:r>
        <w:rPr>
          <w:lang w:val="en-GB"/>
        </w:rPr>
        <w:tab/>
      </w:r>
      <w:r>
        <w:rPr>
          <w:lang w:val="en-GB"/>
        </w:rPr>
        <w:tab/>
      </w:r>
    </w:p>
    <w:p w14:paraId="01ED2F2E" w14:textId="4E9F3DD9" w:rsidR="00887E41" w:rsidRDefault="00465E35" w:rsidP="00976B07">
      <w:pPr>
        <w:widowControl/>
        <w:autoSpaceDE/>
        <w:autoSpaceDN/>
        <w:adjustRightInd/>
        <w:ind w:left="2160" w:right="288" w:hanging="2127"/>
        <w:jc w:val="both"/>
        <w:rPr>
          <w:lang w:val="en-GB"/>
        </w:rPr>
      </w:pPr>
      <w:r>
        <w:rPr>
          <w:lang w:val="en-GB"/>
        </w:rPr>
        <w:tab/>
        <w:t>Not required.</w:t>
      </w:r>
    </w:p>
    <w:p w14:paraId="52F5D2DB" w14:textId="77777777" w:rsidR="00414075" w:rsidRDefault="00414075" w:rsidP="00976B07">
      <w:pPr>
        <w:widowControl/>
        <w:autoSpaceDE/>
        <w:autoSpaceDN/>
        <w:adjustRightInd/>
        <w:ind w:left="2160" w:right="288" w:hanging="2127"/>
        <w:jc w:val="both"/>
        <w:rPr>
          <w:lang w:val="en-GB"/>
        </w:rPr>
      </w:pPr>
    </w:p>
    <w:p w14:paraId="024611A0" w14:textId="0054F64E" w:rsidR="00FA4952" w:rsidRPr="00612353" w:rsidRDefault="002B1A56" w:rsidP="007A2E1C">
      <w:pPr>
        <w:widowControl/>
        <w:autoSpaceDE/>
        <w:autoSpaceDN/>
        <w:adjustRightInd/>
        <w:spacing w:after="120"/>
        <w:ind w:left="2160" w:right="288" w:hanging="2127"/>
        <w:jc w:val="both"/>
        <w:rPr>
          <w:b/>
          <w:bCs/>
          <w:u w:val="single"/>
          <w:lang w:val="en-GB"/>
        </w:rPr>
      </w:pPr>
      <w:r>
        <w:rPr>
          <w:lang w:val="en-GB"/>
        </w:rPr>
        <w:tab/>
      </w:r>
      <w:r w:rsidR="00FA4952" w:rsidRPr="00612353">
        <w:rPr>
          <w:b/>
          <w:bCs/>
          <w:lang w:val="en-GB"/>
        </w:rPr>
        <w:t>1</w:t>
      </w:r>
      <w:r w:rsidR="000430BB">
        <w:rPr>
          <w:b/>
          <w:bCs/>
          <w:lang w:val="en-GB"/>
        </w:rPr>
        <w:t>5</w:t>
      </w:r>
      <w:r w:rsidR="00FA4952" w:rsidRPr="00612353">
        <w:rPr>
          <w:b/>
          <w:bCs/>
          <w:lang w:val="en-GB"/>
        </w:rPr>
        <w:t>.</w:t>
      </w:r>
      <w:r w:rsidR="00FA4952" w:rsidRPr="00612353">
        <w:rPr>
          <w:b/>
          <w:bCs/>
          <w:lang w:val="en-GB"/>
        </w:rPr>
        <w:tab/>
      </w:r>
      <w:r w:rsidR="00FA4952" w:rsidRPr="00612353">
        <w:rPr>
          <w:b/>
          <w:bCs/>
          <w:u w:val="single"/>
          <w:lang w:val="en-GB"/>
        </w:rPr>
        <w:t>Date of next meeting</w:t>
      </w:r>
    </w:p>
    <w:p w14:paraId="551ECEC3" w14:textId="1D820EB1" w:rsidR="00FA4952" w:rsidRDefault="00013688" w:rsidP="00E24FBE">
      <w:pPr>
        <w:ind w:left="2160" w:right="289" w:firstLine="34"/>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465E35">
        <w:rPr>
          <w:lang w:val="en-GB"/>
        </w:rPr>
        <w:t>January 16</w:t>
      </w:r>
      <w:r w:rsidR="00465E35" w:rsidRPr="00465E35">
        <w:rPr>
          <w:vertAlign w:val="superscript"/>
          <w:lang w:val="en-GB"/>
        </w:rPr>
        <w:t>th</w:t>
      </w:r>
      <w:r w:rsidR="00887E41">
        <w:rPr>
          <w:lang w:val="en-GB"/>
        </w:rPr>
        <w:t xml:space="preserve">, </w:t>
      </w:r>
      <w:proofErr w:type="gramStart"/>
      <w:r w:rsidR="006B2FAB">
        <w:rPr>
          <w:lang w:val="en-GB"/>
        </w:rPr>
        <w:t>202</w:t>
      </w:r>
      <w:r w:rsidR="00465E35">
        <w:rPr>
          <w:lang w:val="en-GB"/>
        </w:rPr>
        <w:t>4</w:t>
      </w:r>
      <w:proofErr w:type="gramEnd"/>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6D04433" w14:textId="77777777" w:rsidR="00E24FBE" w:rsidRDefault="00E24FBE" w:rsidP="00E24FBE">
      <w:pPr>
        <w:ind w:left="2160" w:right="289" w:firstLine="34"/>
        <w:jc w:val="both"/>
        <w:rPr>
          <w:lang w:val="en-GB"/>
        </w:rPr>
      </w:pPr>
    </w:p>
    <w:p w14:paraId="264FF6EC" w14:textId="21983110" w:rsidR="00E24FBE" w:rsidRDefault="00E24FBE" w:rsidP="007A2E1C">
      <w:pPr>
        <w:spacing w:after="120"/>
        <w:ind w:left="2160" w:right="288" w:firstLine="33"/>
        <w:jc w:val="both"/>
        <w:rPr>
          <w:lang w:val="en-GB"/>
        </w:rPr>
      </w:pPr>
      <w:r>
        <w:rPr>
          <w:lang w:val="en-GB"/>
        </w:rPr>
        <w:t>The Special Meeting for the Adoption of the 2024 Budget will be held on Tuesday, December 12</w:t>
      </w:r>
      <w:r w:rsidRPr="00E24FBE">
        <w:rPr>
          <w:vertAlign w:val="superscript"/>
          <w:lang w:val="en-GB"/>
        </w:rPr>
        <w:t>th</w:t>
      </w:r>
      <w:r>
        <w:rPr>
          <w:lang w:val="en-GB"/>
        </w:rPr>
        <w:t xml:space="preserve">, </w:t>
      </w:r>
      <w:proofErr w:type="gramStart"/>
      <w:r>
        <w:rPr>
          <w:lang w:val="en-GB"/>
        </w:rPr>
        <w:t>2023</w:t>
      </w:r>
      <w:proofErr w:type="gramEnd"/>
      <w:r>
        <w:rPr>
          <w:lang w:val="en-GB"/>
        </w:rPr>
        <w:t xml:space="preserve"> at </w:t>
      </w:r>
      <w:r w:rsidRPr="00612353">
        <w:rPr>
          <w:lang w:val="en-GB"/>
        </w:rPr>
        <w:t>7:00p.m. at</w:t>
      </w:r>
      <w:r>
        <w:rPr>
          <w:lang w:val="en-GB"/>
        </w:rPr>
        <w:t xml:space="preserve"> the Municipal office</w:t>
      </w:r>
      <w:r w:rsidRPr="00612353">
        <w:rPr>
          <w:lang w:val="en-GB"/>
        </w:rPr>
        <w:t>.</w:t>
      </w:r>
    </w:p>
    <w:p w14:paraId="633109F9" w14:textId="4CA6B468" w:rsidR="00A24817" w:rsidRDefault="002B1A56" w:rsidP="00976B07">
      <w:pPr>
        <w:tabs>
          <w:tab w:val="left" w:pos="-1440"/>
        </w:tabs>
        <w:ind w:left="2160" w:right="288"/>
        <w:jc w:val="both"/>
        <w:rPr>
          <w:lang w:val="en-GB"/>
        </w:rPr>
      </w:pPr>
      <w:r>
        <w:rPr>
          <w:lang w:val="en-GB"/>
        </w:rPr>
        <w:tab/>
      </w:r>
      <w:r>
        <w:rPr>
          <w:lang w:val="en-GB"/>
        </w:rPr>
        <w:tab/>
      </w:r>
      <w:r>
        <w:rPr>
          <w:lang w:val="en-GB"/>
        </w:rPr>
        <w:tab/>
      </w:r>
    </w:p>
    <w:p w14:paraId="1A11871C" w14:textId="77777777" w:rsidR="00187AF3" w:rsidRDefault="00187AF3" w:rsidP="00976B07">
      <w:pPr>
        <w:tabs>
          <w:tab w:val="left" w:pos="-1440"/>
        </w:tabs>
        <w:ind w:left="2160" w:right="288"/>
        <w:jc w:val="both"/>
        <w:rPr>
          <w:b/>
          <w:bCs/>
          <w:lang w:val="en-GB"/>
        </w:rPr>
      </w:pPr>
    </w:p>
    <w:p w14:paraId="7DE29E10" w14:textId="2603B7CD"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0297F431" w:rsidR="00FA4952" w:rsidRPr="00612353" w:rsidRDefault="00465E35" w:rsidP="00861B33">
      <w:pPr>
        <w:pStyle w:val="NoSpacing"/>
        <w:ind w:left="2160" w:right="288" w:hanging="2127"/>
        <w:jc w:val="both"/>
        <w:rPr>
          <w:lang w:val="en-GB"/>
        </w:rPr>
      </w:pPr>
      <w:r>
        <w:rPr>
          <w:lang w:val="en-GB"/>
        </w:rPr>
        <w:t>20</w:t>
      </w:r>
      <w:r w:rsidR="00883F08">
        <w:rPr>
          <w:lang w:val="en-GB"/>
        </w:rPr>
        <w:t>4</w:t>
      </w:r>
      <w:r w:rsidR="00E76709">
        <w:rPr>
          <w:lang w:val="en-GB"/>
        </w:rPr>
        <w:t>-</w:t>
      </w:r>
      <w:r w:rsidR="00FC611F">
        <w:rPr>
          <w:lang w:val="en-GB"/>
        </w:rPr>
        <w:t>2</w:t>
      </w:r>
      <w:r w:rsidR="006A2771">
        <w:rPr>
          <w:lang w:val="en-GB"/>
        </w:rPr>
        <w:t>3</w:t>
      </w:r>
      <w:r w:rsidR="00E76709">
        <w:rPr>
          <w:lang w:val="en-GB"/>
        </w:rPr>
        <w:t>/</w:t>
      </w:r>
      <w:r w:rsidR="00887E41">
        <w:rPr>
          <w:lang w:val="en-GB"/>
        </w:rPr>
        <w:t>1</w:t>
      </w:r>
      <w:r>
        <w:rPr>
          <w:lang w:val="en-GB"/>
        </w:rPr>
        <w:t>2</w:t>
      </w:r>
      <w:r w:rsidR="00E259C7">
        <w:rPr>
          <w:lang w:val="en-GB"/>
        </w:rPr>
        <w:tab/>
      </w:r>
      <w:r w:rsidR="00FA4952" w:rsidRPr="00612353">
        <w:rPr>
          <w:lang w:val="en-GB"/>
        </w:rPr>
        <w:t>Moved by</w:t>
      </w:r>
      <w:r w:rsidR="00372991" w:rsidRPr="00612353">
        <w:rPr>
          <w:lang w:val="en-GB"/>
        </w:rPr>
        <w:t xml:space="preserve"> Councillor</w:t>
      </w:r>
      <w:r w:rsidR="00B940CB">
        <w:rPr>
          <w:lang w:val="en-GB"/>
        </w:rPr>
        <w:t xml:space="preserve"> </w:t>
      </w:r>
      <w:r>
        <w:rPr>
          <w:lang w:val="en-GB"/>
        </w:rPr>
        <w:t>Fleming</w:t>
      </w:r>
      <w:r w:rsidR="00241FAA">
        <w:rPr>
          <w:lang w:val="en-GB"/>
        </w:rPr>
        <w:t xml:space="preserve"> </w:t>
      </w:r>
      <w:r w:rsidR="002A18A5">
        <w:rPr>
          <w:lang w:val="en-GB"/>
        </w:rPr>
        <w:t>and seconded by Councillor</w:t>
      </w:r>
      <w:r w:rsidR="006E0511">
        <w:rPr>
          <w:lang w:val="en-GB"/>
        </w:rPr>
        <w:t xml:space="preserve"> </w:t>
      </w:r>
      <w:r>
        <w:rPr>
          <w:lang w:val="en-GB"/>
        </w:rPr>
        <w:t>Chaf</w:t>
      </w:r>
      <w:r w:rsidR="00E24FBE">
        <w:rPr>
          <w:lang w:val="en-GB"/>
        </w:rPr>
        <w:t>e</w:t>
      </w:r>
      <w:r w:rsidR="00B1755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Pr>
          <w:lang w:val="en-GB"/>
        </w:rPr>
        <w:t>8</w:t>
      </w:r>
      <w:r w:rsidR="00B940CB">
        <w:rPr>
          <w:lang w:val="en-GB"/>
        </w:rPr>
        <w:t>:</w:t>
      </w:r>
      <w:r>
        <w:rPr>
          <w:lang w:val="en-GB"/>
        </w:rPr>
        <w:t>0</w:t>
      </w:r>
      <w:r w:rsidR="00E24FBE">
        <w:rPr>
          <w:lang w:val="en-GB"/>
        </w:rPr>
        <w:t>5</w:t>
      </w:r>
      <w:r w:rsidR="00D45F0B">
        <w:rPr>
          <w:lang w:val="en-GB"/>
        </w:rPr>
        <w:t>pm</w:t>
      </w:r>
      <w:r w:rsidR="00FA4952" w:rsidRPr="00612353">
        <w:rPr>
          <w:lang w:val="en-GB"/>
        </w:rPr>
        <w:t>.</w:t>
      </w:r>
    </w:p>
    <w:p w14:paraId="36EE8017" w14:textId="77777777" w:rsidR="00E17D6F" w:rsidRDefault="00E259C7" w:rsidP="00861B33">
      <w:pPr>
        <w:ind w:left="2160" w:right="288" w:firstLine="2976"/>
        <w:rPr>
          <w:i/>
          <w:lang w:val="en-GB"/>
        </w:rPr>
      </w:pPr>
      <w:r>
        <w:rPr>
          <w:lang w:val="en-GB"/>
        </w:rPr>
        <w:t>Adopted</w:t>
      </w:r>
    </w:p>
    <w:p w14:paraId="44224E9C" w14:textId="0D024790" w:rsidR="00A24817" w:rsidRDefault="003C72E2" w:rsidP="002D25A2">
      <w:pPr>
        <w:ind w:left="2160" w:right="288"/>
        <w:rPr>
          <w:u w:val="single"/>
        </w:rPr>
      </w:pPr>
      <w:r w:rsidRPr="00447DE9">
        <w:rPr>
          <w:u w:val="single"/>
        </w:rPr>
        <w:t xml:space="preserve">                             </w:t>
      </w:r>
    </w:p>
    <w:p w14:paraId="5D847696" w14:textId="77777777" w:rsidR="00A24817" w:rsidRDefault="00A24817" w:rsidP="00976B07">
      <w:pPr>
        <w:ind w:left="2160" w:right="288"/>
        <w:rPr>
          <w:u w:val="single"/>
        </w:rPr>
      </w:pPr>
    </w:p>
    <w:p w14:paraId="4EC2AAF4" w14:textId="732E97DA" w:rsidR="00E17D6F" w:rsidRDefault="003C72E2" w:rsidP="00976B07">
      <w:pPr>
        <w:ind w:left="2160" w:right="288"/>
        <w:rPr>
          <w:u w:val="single"/>
        </w:rPr>
      </w:pPr>
      <w:r w:rsidRPr="00447DE9">
        <w:rPr>
          <w:u w:val="single"/>
        </w:rPr>
        <w:t xml:space="preserve">          </w:t>
      </w:r>
    </w:p>
    <w:p w14:paraId="4275DE8F" w14:textId="08B37667" w:rsidR="003C72E2" w:rsidRPr="00E17D6F" w:rsidRDefault="00E17D6F" w:rsidP="00976B07">
      <w:pPr>
        <w:ind w:left="2160"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976B07">
      <w:pPr>
        <w:tabs>
          <w:tab w:val="left" w:pos="-1440"/>
        </w:tabs>
        <w:ind w:left="2160" w:right="288" w:hanging="1440"/>
        <w:jc w:val="both"/>
      </w:pPr>
      <w:r>
        <w:tab/>
      </w:r>
      <w:r>
        <w:tab/>
      </w:r>
      <w:r>
        <w:tab/>
      </w:r>
      <w:r>
        <w:tab/>
      </w:r>
      <w:r>
        <w:tab/>
      </w:r>
      <w:r>
        <w:tab/>
      </w:r>
      <w:r>
        <w:tab/>
      </w:r>
    </w:p>
    <w:p w14:paraId="6343C86C" w14:textId="527A4858" w:rsidR="003C72E2" w:rsidRPr="00447DE9" w:rsidRDefault="003C72E2" w:rsidP="00976B07">
      <w:pPr>
        <w:ind w:left="2160"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976B07">
      <w:pPr>
        <w:ind w:left="2160" w:right="288" w:firstLine="708"/>
        <w:jc w:val="center"/>
        <w:rPr>
          <w:i/>
          <w:sz w:val="20"/>
          <w:szCs w:val="20"/>
        </w:rPr>
      </w:pPr>
    </w:p>
    <w:p w14:paraId="7A8F2C81" w14:textId="77777777" w:rsidR="005D53E9" w:rsidRPr="0032090C" w:rsidRDefault="003C72E2" w:rsidP="00976B07">
      <w:pPr>
        <w:ind w:left="2160"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976B07">
      <w:headerReference w:type="even" r:id="rId8"/>
      <w:headerReference w:type="default" r:id="rId9"/>
      <w:footerReference w:type="even" r:id="rId10"/>
      <w:footerReference w:type="default" r:id="rId11"/>
      <w:headerReference w:type="first" r:id="rId12"/>
      <w:footerReference w:type="first" r:id="rId13"/>
      <w:pgSz w:w="12240" w:h="20160"/>
      <w:pgMar w:top="1440" w:right="1166" w:bottom="1440" w:left="1354"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1FE7"/>
    <w:multiLevelType w:val="hybridMultilevel"/>
    <w:tmpl w:val="FC3AF1DE"/>
    <w:lvl w:ilvl="0" w:tplc="E02C7230">
      <w:start w:val="151"/>
      <w:numFmt w:val="bullet"/>
      <w:lvlText w:val="-"/>
      <w:lvlJc w:val="left"/>
      <w:pPr>
        <w:ind w:left="2520" w:hanging="360"/>
      </w:pPr>
      <w:rPr>
        <w:rFonts w:ascii="Times New Roman" w:eastAsiaTheme="minorEastAsia"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718F3CF6"/>
    <w:multiLevelType w:val="hybridMultilevel"/>
    <w:tmpl w:val="6C5ECEBE"/>
    <w:lvl w:ilvl="0" w:tplc="5FE0A4B6">
      <w:start w:val="190"/>
      <w:numFmt w:val="bullet"/>
      <w:lvlText w:val="-"/>
      <w:lvlJc w:val="left"/>
      <w:pPr>
        <w:ind w:left="2520" w:hanging="360"/>
      </w:pPr>
      <w:rPr>
        <w:rFonts w:ascii="Times New Roman" w:eastAsiaTheme="minorEastAsia" w:hAnsi="Times New Roman" w:cs="Times New Roman"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EE44352"/>
    <w:multiLevelType w:val="hybridMultilevel"/>
    <w:tmpl w:val="1E7E1EC4"/>
    <w:lvl w:ilvl="0" w:tplc="2B20C230">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5"/>
  </w:num>
  <w:num w:numId="3" w16cid:durableId="259871458">
    <w:abstractNumId w:val="2"/>
  </w:num>
  <w:num w:numId="4" w16cid:durableId="1855609348">
    <w:abstractNumId w:val="6"/>
  </w:num>
  <w:num w:numId="5" w16cid:durableId="814831259">
    <w:abstractNumId w:val="4"/>
  </w:num>
  <w:num w:numId="6" w16cid:durableId="123994468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92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56150"/>
    <w:rsid w:val="00162062"/>
    <w:rsid w:val="001648F3"/>
    <w:rsid w:val="00165208"/>
    <w:rsid w:val="00167574"/>
    <w:rsid w:val="0017148E"/>
    <w:rsid w:val="001722F2"/>
    <w:rsid w:val="00174EEF"/>
    <w:rsid w:val="001752F1"/>
    <w:rsid w:val="001771C0"/>
    <w:rsid w:val="00180BFA"/>
    <w:rsid w:val="00180D06"/>
    <w:rsid w:val="00181D79"/>
    <w:rsid w:val="001834FA"/>
    <w:rsid w:val="0018519D"/>
    <w:rsid w:val="001859EA"/>
    <w:rsid w:val="001864D3"/>
    <w:rsid w:val="00186766"/>
    <w:rsid w:val="00187AF3"/>
    <w:rsid w:val="00190681"/>
    <w:rsid w:val="00192225"/>
    <w:rsid w:val="0019390D"/>
    <w:rsid w:val="001A0049"/>
    <w:rsid w:val="001A18B4"/>
    <w:rsid w:val="001A19C7"/>
    <w:rsid w:val="001A1B44"/>
    <w:rsid w:val="001A3CEC"/>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D52AB"/>
    <w:rsid w:val="001E2DBB"/>
    <w:rsid w:val="001E2E04"/>
    <w:rsid w:val="001E4583"/>
    <w:rsid w:val="001E7684"/>
    <w:rsid w:val="001F08CE"/>
    <w:rsid w:val="001F0E03"/>
    <w:rsid w:val="001F1D1B"/>
    <w:rsid w:val="001F3462"/>
    <w:rsid w:val="001F3C69"/>
    <w:rsid w:val="001F439B"/>
    <w:rsid w:val="001F5600"/>
    <w:rsid w:val="001F625E"/>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57DE4"/>
    <w:rsid w:val="002602A8"/>
    <w:rsid w:val="0026337C"/>
    <w:rsid w:val="00265BAA"/>
    <w:rsid w:val="0027134E"/>
    <w:rsid w:val="002717B3"/>
    <w:rsid w:val="00275E16"/>
    <w:rsid w:val="002771CE"/>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25A2"/>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96D90"/>
    <w:rsid w:val="003A0294"/>
    <w:rsid w:val="003A4798"/>
    <w:rsid w:val="003A611A"/>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01F"/>
    <w:rsid w:val="00406FF8"/>
    <w:rsid w:val="00414075"/>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5E35"/>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4E37"/>
    <w:rsid w:val="004A65A0"/>
    <w:rsid w:val="004A6D76"/>
    <w:rsid w:val="004A785B"/>
    <w:rsid w:val="004B118A"/>
    <w:rsid w:val="004B1EAC"/>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6242"/>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4E9"/>
    <w:rsid w:val="005B48B9"/>
    <w:rsid w:val="005B50D2"/>
    <w:rsid w:val="005B764F"/>
    <w:rsid w:val="005C4435"/>
    <w:rsid w:val="005C4647"/>
    <w:rsid w:val="005C49DC"/>
    <w:rsid w:val="005C738F"/>
    <w:rsid w:val="005D53E9"/>
    <w:rsid w:val="005D5E57"/>
    <w:rsid w:val="005D7499"/>
    <w:rsid w:val="005E20F2"/>
    <w:rsid w:val="005E2BDC"/>
    <w:rsid w:val="005E3AA6"/>
    <w:rsid w:val="005E571C"/>
    <w:rsid w:val="005E6FDE"/>
    <w:rsid w:val="005F0703"/>
    <w:rsid w:val="005F09FB"/>
    <w:rsid w:val="005F1A6D"/>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0D1"/>
    <w:rsid w:val="0063754E"/>
    <w:rsid w:val="00637BEA"/>
    <w:rsid w:val="00641C56"/>
    <w:rsid w:val="006436D3"/>
    <w:rsid w:val="006448E1"/>
    <w:rsid w:val="006523E7"/>
    <w:rsid w:val="00652F94"/>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12F8"/>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746"/>
    <w:rsid w:val="00753CF1"/>
    <w:rsid w:val="00753F92"/>
    <w:rsid w:val="00756E3D"/>
    <w:rsid w:val="00760063"/>
    <w:rsid w:val="007639D9"/>
    <w:rsid w:val="00766F3E"/>
    <w:rsid w:val="00771378"/>
    <w:rsid w:val="007721DC"/>
    <w:rsid w:val="0077409C"/>
    <w:rsid w:val="0077496C"/>
    <w:rsid w:val="00774C60"/>
    <w:rsid w:val="007855F0"/>
    <w:rsid w:val="00790D51"/>
    <w:rsid w:val="007A2E1C"/>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36AD"/>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6147"/>
    <w:rsid w:val="0084719B"/>
    <w:rsid w:val="00851F68"/>
    <w:rsid w:val="00852F9A"/>
    <w:rsid w:val="00855212"/>
    <w:rsid w:val="00857C13"/>
    <w:rsid w:val="0086072D"/>
    <w:rsid w:val="00860C03"/>
    <w:rsid w:val="00860CCD"/>
    <w:rsid w:val="00861B33"/>
    <w:rsid w:val="00861B67"/>
    <w:rsid w:val="00862087"/>
    <w:rsid w:val="00864099"/>
    <w:rsid w:val="00864752"/>
    <w:rsid w:val="00866B5F"/>
    <w:rsid w:val="00867FA1"/>
    <w:rsid w:val="008704FC"/>
    <w:rsid w:val="00874074"/>
    <w:rsid w:val="00876331"/>
    <w:rsid w:val="008800A6"/>
    <w:rsid w:val="00881423"/>
    <w:rsid w:val="00883F08"/>
    <w:rsid w:val="00884CE4"/>
    <w:rsid w:val="00886196"/>
    <w:rsid w:val="00886BB4"/>
    <w:rsid w:val="00887E41"/>
    <w:rsid w:val="0089110E"/>
    <w:rsid w:val="00891499"/>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277"/>
    <w:rsid w:val="009266A4"/>
    <w:rsid w:val="00926812"/>
    <w:rsid w:val="009274BF"/>
    <w:rsid w:val="009307C8"/>
    <w:rsid w:val="0093113D"/>
    <w:rsid w:val="0093672D"/>
    <w:rsid w:val="00937209"/>
    <w:rsid w:val="00937EE7"/>
    <w:rsid w:val="00940054"/>
    <w:rsid w:val="00940D4F"/>
    <w:rsid w:val="00941609"/>
    <w:rsid w:val="00943C7E"/>
    <w:rsid w:val="00944280"/>
    <w:rsid w:val="009446F6"/>
    <w:rsid w:val="00944B55"/>
    <w:rsid w:val="00945805"/>
    <w:rsid w:val="00946B57"/>
    <w:rsid w:val="00947770"/>
    <w:rsid w:val="00950BE8"/>
    <w:rsid w:val="00952D4A"/>
    <w:rsid w:val="00954536"/>
    <w:rsid w:val="00955534"/>
    <w:rsid w:val="009624FA"/>
    <w:rsid w:val="00962669"/>
    <w:rsid w:val="0096480E"/>
    <w:rsid w:val="009668AD"/>
    <w:rsid w:val="00970BC7"/>
    <w:rsid w:val="00976B07"/>
    <w:rsid w:val="00976E8E"/>
    <w:rsid w:val="009813F7"/>
    <w:rsid w:val="0098247D"/>
    <w:rsid w:val="00982C12"/>
    <w:rsid w:val="00986CE4"/>
    <w:rsid w:val="00992CA4"/>
    <w:rsid w:val="00994BD8"/>
    <w:rsid w:val="00996D03"/>
    <w:rsid w:val="00997AC4"/>
    <w:rsid w:val="009A0278"/>
    <w:rsid w:val="009A05B1"/>
    <w:rsid w:val="009A1B68"/>
    <w:rsid w:val="009A2822"/>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D762E"/>
    <w:rsid w:val="009D78B0"/>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6928"/>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2BDE"/>
    <w:rsid w:val="00AE552E"/>
    <w:rsid w:val="00AF15EF"/>
    <w:rsid w:val="00AF1D07"/>
    <w:rsid w:val="00AF3CAA"/>
    <w:rsid w:val="00B0291A"/>
    <w:rsid w:val="00B035C4"/>
    <w:rsid w:val="00B070D7"/>
    <w:rsid w:val="00B15BA8"/>
    <w:rsid w:val="00B16075"/>
    <w:rsid w:val="00B1690B"/>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3625"/>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291F"/>
    <w:rsid w:val="00B7499E"/>
    <w:rsid w:val="00B76422"/>
    <w:rsid w:val="00B765CD"/>
    <w:rsid w:val="00B7769F"/>
    <w:rsid w:val="00B7786E"/>
    <w:rsid w:val="00B869D1"/>
    <w:rsid w:val="00B91696"/>
    <w:rsid w:val="00B91996"/>
    <w:rsid w:val="00B940CB"/>
    <w:rsid w:val="00B942DF"/>
    <w:rsid w:val="00B9538A"/>
    <w:rsid w:val="00B96CFB"/>
    <w:rsid w:val="00BA08FA"/>
    <w:rsid w:val="00BA15D8"/>
    <w:rsid w:val="00BA1BC2"/>
    <w:rsid w:val="00BA1EA6"/>
    <w:rsid w:val="00BA26E4"/>
    <w:rsid w:val="00BA2B07"/>
    <w:rsid w:val="00BA5B9C"/>
    <w:rsid w:val="00BA66B3"/>
    <w:rsid w:val="00BB08E1"/>
    <w:rsid w:val="00BB36EA"/>
    <w:rsid w:val="00BB5962"/>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257A"/>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806"/>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0F09"/>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0BB5"/>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25AB"/>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4FBE"/>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1770"/>
    <w:rsid w:val="00EB3F32"/>
    <w:rsid w:val="00EB63B9"/>
    <w:rsid w:val="00EC018C"/>
    <w:rsid w:val="00EC2A23"/>
    <w:rsid w:val="00EC3B98"/>
    <w:rsid w:val="00ED15C0"/>
    <w:rsid w:val="00ED2818"/>
    <w:rsid w:val="00ED3917"/>
    <w:rsid w:val="00ED417C"/>
    <w:rsid w:val="00ED5A78"/>
    <w:rsid w:val="00ED5EBA"/>
    <w:rsid w:val="00ED695F"/>
    <w:rsid w:val="00ED75D6"/>
    <w:rsid w:val="00ED7B47"/>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4D9D"/>
    <w:rsid w:val="00FC57BD"/>
    <w:rsid w:val="00FC5FBC"/>
    <w:rsid w:val="00FC611F"/>
    <w:rsid w:val="00FD08D2"/>
    <w:rsid w:val="00FD19BE"/>
    <w:rsid w:val="00FD1E8F"/>
    <w:rsid w:val="00FD2ACC"/>
    <w:rsid w:val="00FD2DA7"/>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219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1">
    <w:name w:val="heading 1"/>
    <w:basedOn w:val="Normal"/>
    <w:next w:val="Normal"/>
    <w:link w:val="Heading1Char"/>
    <w:uiPriority w:val="9"/>
    <w:qFormat/>
    <w:rsid w:val="00976B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3"/>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 w:type="character" w:styleId="Strong">
    <w:name w:val="Strong"/>
    <w:basedOn w:val="DefaultParagraphFont"/>
    <w:uiPriority w:val="22"/>
    <w:qFormat/>
    <w:rsid w:val="00BB5962"/>
    <w:rPr>
      <w:b/>
      <w:bCs/>
    </w:rPr>
  </w:style>
  <w:style w:type="character" w:customStyle="1" w:styleId="Heading1Char">
    <w:name w:val="Heading 1 Char"/>
    <w:basedOn w:val="DefaultParagraphFont"/>
    <w:link w:val="Heading1"/>
    <w:uiPriority w:val="9"/>
    <w:rsid w:val="00976B0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30946794">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01034227">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7</cp:revision>
  <cp:lastPrinted>2024-01-12T20:44:00Z</cp:lastPrinted>
  <dcterms:created xsi:type="dcterms:W3CDTF">2023-12-07T20:50:00Z</dcterms:created>
  <dcterms:modified xsi:type="dcterms:W3CDTF">2024-01-12T20:45:00Z</dcterms:modified>
</cp:coreProperties>
</file>