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B957" w14:textId="77777777" w:rsidR="00976B07" w:rsidRDefault="00976B07" w:rsidP="00976B07">
      <w:pPr>
        <w:ind w:left="2160" w:right="288"/>
        <w:jc w:val="both"/>
      </w:pPr>
    </w:p>
    <w:p w14:paraId="43E39EF9" w14:textId="77777777" w:rsidR="00976B07" w:rsidRDefault="00976B07" w:rsidP="00976B07">
      <w:pPr>
        <w:ind w:left="2160" w:right="288"/>
        <w:jc w:val="both"/>
      </w:pPr>
    </w:p>
    <w:p w14:paraId="2A3B01A9" w14:textId="77777777" w:rsidR="00976B07" w:rsidRDefault="00976B07" w:rsidP="00976B07">
      <w:pPr>
        <w:ind w:left="2160" w:right="288"/>
        <w:jc w:val="both"/>
      </w:pPr>
    </w:p>
    <w:p w14:paraId="08B7D6F7" w14:textId="0E569266" w:rsidR="00FA4952" w:rsidRPr="00612353" w:rsidRDefault="005400AD" w:rsidP="00976B07">
      <w:pPr>
        <w:ind w:left="2160" w:right="288"/>
        <w:jc w:val="both"/>
      </w:pPr>
      <w:r w:rsidRPr="00612353">
        <w:t>Province of Qué</w:t>
      </w:r>
      <w:r w:rsidR="00FA4952" w:rsidRPr="00612353">
        <w:t>bec</w:t>
      </w:r>
    </w:p>
    <w:p w14:paraId="0FBE89D1" w14:textId="77777777" w:rsidR="00FA4952" w:rsidRPr="00852F9A" w:rsidRDefault="00FA4952" w:rsidP="00976B07">
      <w:pPr>
        <w:ind w:left="2160" w:right="288"/>
        <w:jc w:val="both"/>
      </w:pPr>
      <w:r w:rsidRPr="00852F9A">
        <w:t>Municipality of L’Isle-aux-Allumettes</w:t>
      </w:r>
    </w:p>
    <w:p w14:paraId="1BB9C05D" w14:textId="77777777" w:rsidR="00FA4952" w:rsidRDefault="00FA4952" w:rsidP="00976B07">
      <w:pPr>
        <w:ind w:left="2160" w:right="288"/>
        <w:jc w:val="both"/>
      </w:pPr>
    </w:p>
    <w:p w14:paraId="4015746B" w14:textId="7E209301" w:rsidR="00FA4952" w:rsidRPr="00612353" w:rsidRDefault="00FA4952" w:rsidP="00976B07">
      <w:pPr>
        <w:ind w:left="2160" w:right="288"/>
        <w:jc w:val="both"/>
      </w:pPr>
      <w:r w:rsidRPr="00612353">
        <w:t xml:space="preserve">Regular meeting of the Municipal Council of </w:t>
      </w:r>
      <w:r w:rsidR="008F7756">
        <w:t>L</w:t>
      </w:r>
      <w:r w:rsidRPr="00612353">
        <w:t xml:space="preserve">’Isle-aux-Allumettes </w:t>
      </w:r>
      <w:proofErr w:type="gramStart"/>
      <w:r w:rsidRPr="00612353">
        <w:t>held</w:t>
      </w:r>
      <w:proofErr w:type="gramEnd"/>
      <w:r w:rsidR="00D500EC" w:rsidRPr="00612353">
        <w:t xml:space="preserve"> </w:t>
      </w:r>
      <w:r w:rsidR="00156150">
        <w:t>November 7</w:t>
      </w:r>
      <w:r w:rsidR="00156150" w:rsidRPr="00156150">
        <w:rPr>
          <w:vertAlign w:val="superscript"/>
        </w:rPr>
        <w:t>th</w:t>
      </w:r>
      <w:r w:rsidR="00634548">
        <w:t xml:space="preserve">, </w:t>
      </w:r>
      <w:proofErr w:type="gramStart"/>
      <w:r w:rsidR="00634548">
        <w:t>2023</w:t>
      </w:r>
      <w:proofErr w:type="gramEnd"/>
      <w:r w:rsidR="00912418" w:rsidRPr="00612353">
        <w:t xml:space="preserve"> </w:t>
      </w:r>
      <w:r w:rsidRPr="00612353">
        <w:t xml:space="preserve">at 7:00 P.M. </w:t>
      </w:r>
      <w:r w:rsidR="007133A1">
        <w:t xml:space="preserve">at the </w:t>
      </w:r>
      <w:r w:rsidR="00461C17">
        <w:t>Municipal Office</w:t>
      </w:r>
      <w:r w:rsidR="007133A1">
        <w:t>.</w:t>
      </w:r>
    </w:p>
    <w:p w14:paraId="199632C4" w14:textId="77777777" w:rsidR="00976B07" w:rsidRDefault="00976B07" w:rsidP="00976B07">
      <w:pPr>
        <w:ind w:left="2160" w:right="288"/>
        <w:jc w:val="both"/>
      </w:pPr>
    </w:p>
    <w:p w14:paraId="12201566" w14:textId="230A84CC" w:rsidR="00DB04CA" w:rsidRDefault="00FC611F" w:rsidP="00976B07">
      <w:pPr>
        <w:ind w:left="2160"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w:t>
      </w:r>
      <w:r w:rsidR="00204662">
        <w:t>Brian Adam</w:t>
      </w:r>
      <w:r w:rsidR="001F625E">
        <w:t>,</w:t>
      </w:r>
      <w:r w:rsidR="0040601F">
        <w:t xml:space="preserve"> </w:t>
      </w:r>
      <w:r w:rsidR="001F625E">
        <w:t xml:space="preserve">Nancy McGuire </w:t>
      </w:r>
      <w:r w:rsidR="00046461">
        <w:t>and Robert Chafe.</w:t>
      </w:r>
    </w:p>
    <w:p w14:paraId="004EACC0" w14:textId="77777777" w:rsidR="00976B07" w:rsidRDefault="00976B07" w:rsidP="00976B07">
      <w:pPr>
        <w:ind w:left="2160" w:right="288"/>
        <w:jc w:val="both"/>
      </w:pPr>
    </w:p>
    <w:p w14:paraId="73E1AC70" w14:textId="32263F14" w:rsidR="001859EA" w:rsidRDefault="001859EA" w:rsidP="00976B07">
      <w:pPr>
        <w:ind w:left="2160" w:right="288"/>
        <w:jc w:val="both"/>
      </w:pPr>
      <w:r>
        <w:t>Alicia Jones, Director General, is in attendance.</w:t>
      </w:r>
    </w:p>
    <w:p w14:paraId="33A14258" w14:textId="77777777" w:rsidR="001859EA" w:rsidRPr="00612353" w:rsidRDefault="001859EA" w:rsidP="00976B07">
      <w:pPr>
        <w:ind w:left="2160" w:right="288"/>
        <w:jc w:val="both"/>
      </w:pPr>
    </w:p>
    <w:p w14:paraId="4C7AF4F9" w14:textId="77777777" w:rsidR="00FA4952" w:rsidRPr="00612353" w:rsidRDefault="00FA4952" w:rsidP="00976B07">
      <w:pPr>
        <w:pStyle w:val="Level3"/>
        <w:tabs>
          <w:tab w:val="left" w:pos="-1440"/>
          <w:tab w:val="num" w:pos="2160"/>
        </w:tabs>
        <w:spacing w:after="120"/>
        <w:ind w:right="288" w:firstLine="0"/>
        <w:rPr>
          <w:b/>
          <w:u w:val="single"/>
        </w:rPr>
      </w:pPr>
      <w:r w:rsidRPr="00612353">
        <w:rPr>
          <w:b/>
          <w:u w:val="single"/>
        </w:rPr>
        <w:t>Opening of meeting</w:t>
      </w:r>
    </w:p>
    <w:p w14:paraId="2414C77B" w14:textId="3235C6E7" w:rsidR="00FA4952" w:rsidRDefault="00FA4952" w:rsidP="00976B07">
      <w:pPr>
        <w:spacing w:after="120"/>
        <w:ind w:left="2160"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976B07">
      <w:pPr>
        <w:ind w:left="2160" w:right="288"/>
      </w:pPr>
    </w:p>
    <w:p w14:paraId="3A24FE7F" w14:textId="77777777" w:rsidR="00FA4952" w:rsidRPr="00612353" w:rsidRDefault="00FA4952" w:rsidP="00976B07">
      <w:pPr>
        <w:pStyle w:val="Level1"/>
        <w:tabs>
          <w:tab w:val="left" w:pos="-1440"/>
          <w:tab w:val="num" w:pos="2160"/>
        </w:tabs>
        <w:spacing w:after="120"/>
        <w:ind w:right="288" w:firstLine="0"/>
        <w:rPr>
          <w:b/>
          <w:u w:val="single"/>
        </w:rPr>
      </w:pPr>
      <w:r w:rsidRPr="00612353">
        <w:rPr>
          <w:b/>
          <w:u w:val="single"/>
        </w:rPr>
        <w:t>Roll call</w:t>
      </w:r>
    </w:p>
    <w:p w14:paraId="0BE961F5" w14:textId="060CA6BA" w:rsidR="00976B07" w:rsidRDefault="001F625E" w:rsidP="00976B07">
      <w:pPr>
        <w:pStyle w:val="Level1"/>
        <w:numPr>
          <w:ilvl w:val="0"/>
          <w:numId w:val="0"/>
        </w:numPr>
        <w:spacing w:after="120"/>
        <w:ind w:left="2160" w:right="288"/>
        <w:jc w:val="both"/>
      </w:pPr>
      <w:r>
        <w:t>All present.</w:t>
      </w:r>
    </w:p>
    <w:p w14:paraId="0D116CB3" w14:textId="77777777" w:rsidR="001722F2" w:rsidRDefault="001722F2" w:rsidP="00976B07">
      <w:pPr>
        <w:pStyle w:val="Level1"/>
        <w:numPr>
          <w:ilvl w:val="0"/>
          <w:numId w:val="0"/>
        </w:numPr>
        <w:tabs>
          <w:tab w:val="left" w:pos="-1440"/>
        </w:tabs>
        <w:ind w:left="2160" w:right="288"/>
        <w:rPr>
          <w:b/>
          <w:u w:val="single"/>
        </w:rPr>
      </w:pPr>
    </w:p>
    <w:p w14:paraId="536CF8E1" w14:textId="58854E15" w:rsidR="00FA4952" w:rsidRPr="00612353" w:rsidRDefault="003F0BEF" w:rsidP="00976B07">
      <w:pPr>
        <w:pStyle w:val="Level1"/>
        <w:tabs>
          <w:tab w:val="left" w:pos="-1440"/>
          <w:tab w:val="num" w:pos="2160"/>
        </w:tabs>
        <w:spacing w:after="120"/>
        <w:ind w:right="288" w:firstLine="0"/>
        <w:rPr>
          <w:b/>
          <w:u w:val="single"/>
        </w:rPr>
      </w:pPr>
      <w:r>
        <w:rPr>
          <w:b/>
          <w:u w:val="single"/>
        </w:rPr>
        <w:t>Recording of the sitting</w:t>
      </w:r>
    </w:p>
    <w:p w14:paraId="16949F9D" w14:textId="271CD884" w:rsidR="00FA4952" w:rsidRDefault="003F0BEF" w:rsidP="00976B07">
      <w:pPr>
        <w:spacing w:after="120"/>
        <w:ind w:left="2160" w:right="288"/>
      </w:pPr>
      <w:r>
        <w:t>The current meeting is being audio recorded for administrative purposes.</w:t>
      </w:r>
    </w:p>
    <w:p w14:paraId="5EBC15A3" w14:textId="77777777" w:rsidR="003C72E2" w:rsidRPr="00612353" w:rsidRDefault="003C72E2" w:rsidP="00976B07">
      <w:pPr>
        <w:ind w:left="2160" w:right="288"/>
      </w:pPr>
    </w:p>
    <w:p w14:paraId="7096F29E" w14:textId="77777777" w:rsidR="00FA4952" w:rsidRPr="00612353" w:rsidRDefault="00FA4952" w:rsidP="00976B07">
      <w:pPr>
        <w:tabs>
          <w:tab w:val="left" w:pos="-1440"/>
        </w:tabs>
        <w:spacing w:after="120"/>
        <w:ind w:left="2160" w:right="288"/>
        <w:rPr>
          <w:b/>
          <w:bCs/>
          <w:u w:val="single"/>
        </w:rPr>
      </w:pPr>
      <w:r w:rsidRPr="00612353">
        <w:rPr>
          <w:b/>
          <w:bCs/>
        </w:rPr>
        <w:t>4.</w:t>
      </w:r>
      <w:r w:rsidRPr="00612353">
        <w:rPr>
          <w:b/>
          <w:bCs/>
        </w:rPr>
        <w:tab/>
      </w:r>
      <w:r w:rsidRPr="00612353">
        <w:rPr>
          <w:b/>
          <w:bCs/>
          <w:u w:val="single"/>
        </w:rPr>
        <w:t>Adoption of agenda</w:t>
      </w:r>
    </w:p>
    <w:p w14:paraId="5A862E44" w14:textId="074D9512" w:rsidR="00976B07" w:rsidRDefault="00DD25AB" w:rsidP="00976B07">
      <w:pPr>
        <w:ind w:left="2160" w:right="288" w:hanging="2127"/>
        <w:jc w:val="both"/>
        <w:rPr>
          <w:lang w:val="en-GB"/>
        </w:rPr>
      </w:pPr>
      <w:r>
        <w:rPr>
          <w:lang w:val="en-GB"/>
        </w:rPr>
        <w:t>1</w:t>
      </w:r>
      <w:r w:rsidR="00FC4D9D">
        <w:rPr>
          <w:lang w:val="en-GB"/>
        </w:rPr>
        <w:t>61</w:t>
      </w:r>
      <w:r w:rsidR="00634548">
        <w:rPr>
          <w:lang w:val="en-GB"/>
        </w:rPr>
        <w:t>-23/</w:t>
      </w:r>
      <w:r w:rsidR="001F625E">
        <w:rPr>
          <w:lang w:val="en-GB"/>
        </w:rPr>
        <w:t>1</w:t>
      </w:r>
      <w:r w:rsidR="00FC4D9D">
        <w:rPr>
          <w:lang w:val="en-GB"/>
        </w:rPr>
        <w:t>1</w:t>
      </w:r>
      <w:r w:rsidR="00E259C7">
        <w:rPr>
          <w:lang w:val="en-GB"/>
        </w:rPr>
        <w:tab/>
      </w:r>
      <w:r w:rsidR="00FA4952" w:rsidRPr="00612353">
        <w:rPr>
          <w:lang w:val="en-GB"/>
        </w:rPr>
        <w:t xml:space="preserve">Moved by </w:t>
      </w:r>
      <w:r w:rsidR="003A6E9B" w:rsidRPr="00612353">
        <w:rPr>
          <w:lang w:val="en-GB"/>
        </w:rPr>
        <w:t>Councillor</w:t>
      </w:r>
      <w:r w:rsidR="000872BD">
        <w:rPr>
          <w:lang w:val="en-GB"/>
        </w:rPr>
        <w:t xml:space="preserve"> </w:t>
      </w:r>
      <w:r>
        <w:rPr>
          <w:lang w:val="en-GB"/>
        </w:rPr>
        <w:t>Adam</w:t>
      </w:r>
      <w:r w:rsidR="00893A6A">
        <w:t xml:space="preserve">, seconded by </w:t>
      </w:r>
      <w:proofErr w:type="spellStart"/>
      <w:r w:rsidR="00893A6A">
        <w:t>Councillor</w:t>
      </w:r>
      <w:proofErr w:type="spellEnd"/>
      <w:r w:rsidR="00893A6A">
        <w:t xml:space="preserve"> </w:t>
      </w:r>
      <w:r w:rsidR="0040601F">
        <w:t>S</w:t>
      </w:r>
      <w:r w:rsidR="00FC4D9D">
        <w:t>allafranque</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5936960E" w:rsidR="00FA4952" w:rsidRDefault="00976B07" w:rsidP="00976B07">
      <w:pPr>
        <w:ind w:left="2160" w:right="288" w:hanging="2127"/>
        <w:jc w:val="center"/>
        <w:rPr>
          <w:lang w:val="en-GB"/>
        </w:rPr>
      </w:pPr>
      <w:r>
        <w:rPr>
          <w:lang w:val="en-GB"/>
        </w:rPr>
        <w:tab/>
      </w:r>
      <w:r w:rsidR="00E259C7">
        <w:rPr>
          <w:lang w:val="en-GB"/>
        </w:rPr>
        <w:t>Adopted</w:t>
      </w:r>
    </w:p>
    <w:p w14:paraId="0931207E" w14:textId="77777777" w:rsidR="001B3A53" w:rsidRPr="00612353" w:rsidRDefault="001B3A53" w:rsidP="00976B07">
      <w:pPr>
        <w:ind w:left="2160" w:right="288" w:firstLine="720"/>
        <w:jc w:val="center"/>
        <w:rPr>
          <w:lang w:val="en-GB"/>
        </w:rPr>
      </w:pPr>
    </w:p>
    <w:p w14:paraId="30826D0C" w14:textId="129BE295" w:rsidR="00FA4952" w:rsidRPr="00612353" w:rsidRDefault="00FA4952" w:rsidP="00976B07">
      <w:pPr>
        <w:tabs>
          <w:tab w:val="left" w:pos="-1440"/>
        </w:tabs>
        <w:spacing w:after="120"/>
        <w:ind w:left="2160"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65C789E6" w:rsidR="002D53FB" w:rsidRDefault="00FD2DA7" w:rsidP="00976B07">
      <w:pPr>
        <w:ind w:left="2160" w:right="288" w:hanging="2127"/>
        <w:jc w:val="both"/>
        <w:rPr>
          <w:lang w:val="en-GB"/>
        </w:rPr>
      </w:pPr>
      <w:r>
        <w:rPr>
          <w:lang w:val="en-GB"/>
        </w:rPr>
        <w:t>162</w:t>
      </w:r>
      <w:r w:rsidR="00634548">
        <w:rPr>
          <w:lang w:val="en-GB"/>
        </w:rPr>
        <w:t>-23/</w:t>
      </w:r>
      <w:r w:rsidR="001F625E">
        <w:rPr>
          <w:lang w:val="en-GB"/>
        </w:rPr>
        <w:t>1</w:t>
      </w:r>
      <w:r>
        <w:rPr>
          <w:lang w:val="en-GB"/>
        </w:rPr>
        <w:t>1</w:t>
      </w:r>
      <w:r w:rsidR="003F0BEF">
        <w:rPr>
          <w:lang w:val="en-GB"/>
        </w:rPr>
        <w:tab/>
        <w:t xml:space="preserve">Moved by Councillor </w:t>
      </w:r>
      <w:r>
        <w:rPr>
          <w:lang w:val="en-GB"/>
        </w:rPr>
        <w:t>Chafe</w:t>
      </w:r>
      <w:r w:rsidR="003F0BEF">
        <w:rPr>
          <w:lang w:val="en-GB"/>
        </w:rPr>
        <w:t xml:space="preserve">, seconded by Councillor </w:t>
      </w:r>
      <w:r>
        <w:rPr>
          <w:lang w:val="en-GB"/>
        </w:rPr>
        <w:t>Fleming</w:t>
      </w:r>
      <w:r w:rsidR="00385119">
        <w:rPr>
          <w:lang w:val="en-GB"/>
        </w:rPr>
        <w:t>,</w:t>
      </w:r>
      <w:r w:rsidR="003F0BEF">
        <w:rPr>
          <w:lang w:val="en-GB"/>
        </w:rPr>
        <w:t xml:space="preserve"> to approve the </w:t>
      </w:r>
      <w:r w:rsidR="00893A6A">
        <w:rPr>
          <w:lang w:val="en-GB"/>
        </w:rPr>
        <w:t xml:space="preserve">minutes from the last regular Council meeting of </w:t>
      </w:r>
      <w:r>
        <w:rPr>
          <w:lang w:val="en-GB"/>
        </w:rPr>
        <w:t>October 3</w:t>
      </w:r>
      <w:r w:rsidRPr="00FD2DA7">
        <w:rPr>
          <w:vertAlign w:val="superscript"/>
          <w:lang w:val="en-GB"/>
        </w:rPr>
        <w:t>rd</w:t>
      </w:r>
      <w:r w:rsidR="00815517">
        <w:rPr>
          <w:lang w:val="en-GB"/>
        </w:rPr>
        <w:t xml:space="preserve">, </w:t>
      </w:r>
      <w:proofErr w:type="gramStart"/>
      <w:r w:rsidR="00815517">
        <w:rPr>
          <w:lang w:val="en-GB"/>
        </w:rPr>
        <w:t>2023</w:t>
      </w:r>
      <w:proofErr w:type="gramEnd"/>
      <w:r w:rsidR="003F0BEF">
        <w:rPr>
          <w:lang w:val="en-GB"/>
        </w:rPr>
        <w:t xml:space="preserve"> as presented.</w:t>
      </w:r>
    </w:p>
    <w:p w14:paraId="2249C856" w14:textId="039752A8" w:rsidR="00654ED1" w:rsidRDefault="003F0BEF" w:rsidP="00976B07">
      <w:pPr>
        <w:ind w:left="2160" w:right="288"/>
        <w:jc w:val="center"/>
        <w:rPr>
          <w:lang w:val="en-GB"/>
        </w:rPr>
      </w:pPr>
      <w:r>
        <w:rPr>
          <w:lang w:val="en-GB"/>
        </w:rPr>
        <w:t>Adopted</w:t>
      </w:r>
    </w:p>
    <w:p w14:paraId="7C783452" w14:textId="121F74AE" w:rsidR="005212FB" w:rsidRDefault="005212FB" w:rsidP="00976B07">
      <w:pPr>
        <w:ind w:left="2160" w:right="288"/>
        <w:rPr>
          <w:lang w:val="en-GB"/>
        </w:rPr>
      </w:pPr>
    </w:p>
    <w:p w14:paraId="6DCF3F77" w14:textId="11C5A54D" w:rsidR="00FA4952" w:rsidRPr="00612353" w:rsidRDefault="00FA4952" w:rsidP="00976B07">
      <w:pPr>
        <w:tabs>
          <w:tab w:val="left" w:pos="-1440"/>
        </w:tabs>
        <w:spacing w:after="120"/>
        <w:ind w:left="2160"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4F3B046" w:rsidR="002055B5" w:rsidRDefault="00FD2DA7" w:rsidP="00976B07">
      <w:pPr>
        <w:tabs>
          <w:tab w:val="left" w:pos="-1440"/>
        </w:tabs>
        <w:spacing w:after="120"/>
        <w:ind w:left="2160" w:right="288"/>
        <w:jc w:val="both"/>
        <w:rPr>
          <w:bCs/>
        </w:rPr>
      </w:pPr>
      <w:proofErr w:type="spellStart"/>
      <w:r>
        <w:rPr>
          <w:bCs/>
        </w:rPr>
        <w:t>Councillor</w:t>
      </w:r>
      <w:proofErr w:type="spellEnd"/>
      <w:r>
        <w:rPr>
          <w:bCs/>
        </w:rPr>
        <w:t xml:space="preserve"> Patrick Fleming declares a conflict for the sales of municipal property by sealed bid.</w:t>
      </w:r>
    </w:p>
    <w:p w14:paraId="652771B1" w14:textId="7083C62C" w:rsidR="00046D67" w:rsidRDefault="00046D67" w:rsidP="00976B07">
      <w:pPr>
        <w:tabs>
          <w:tab w:val="left" w:pos="-1440"/>
        </w:tabs>
        <w:ind w:left="2160" w:right="288"/>
        <w:rPr>
          <w:bCs/>
        </w:rPr>
      </w:pPr>
    </w:p>
    <w:p w14:paraId="25D0D3A8" w14:textId="35035AA6" w:rsidR="003F0BEF" w:rsidRDefault="003F0BEF" w:rsidP="00976B07">
      <w:pPr>
        <w:tabs>
          <w:tab w:val="left" w:pos="-1440"/>
        </w:tabs>
        <w:spacing w:after="120"/>
        <w:ind w:left="2160"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976B07">
      <w:pPr>
        <w:tabs>
          <w:tab w:val="left" w:pos="-1440"/>
        </w:tabs>
        <w:spacing w:after="120"/>
        <w:ind w:left="2160"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976B07">
      <w:pPr>
        <w:tabs>
          <w:tab w:val="left" w:pos="-1440"/>
        </w:tabs>
        <w:ind w:left="2160" w:right="288"/>
        <w:jc w:val="both"/>
        <w:rPr>
          <w:lang w:val="en-GB"/>
        </w:rPr>
      </w:pPr>
    </w:p>
    <w:p w14:paraId="5754AA46" w14:textId="3FC12A3E" w:rsidR="003F0BEF" w:rsidRPr="00156150" w:rsidRDefault="003F0BEF" w:rsidP="00976B07">
      <w:pPr>
        <w:tabs>
          <w:tab w:val="left" w:pos="-1440"/>
        </w:tabs>
        <w:spacing w:after="120"/>
        <w:ind w:left="2160" w:right="288"/>
        <w:jc w:val="both"/>
        <w:rPr>
          <w:b/>
          <w:bCs/>
          <w:u w:val="single"/>
          <w:lang w:val="en-CA"/>
        </w:rPr>
      </w:pPr>
      <w:r w:rsidRPr="00156150">
        <w:rPr>
          <w:b/>
          <w:bCs/>
          <w:lang w:val="en-CA"/>
        </w:rPr>
        <w:t>8.</w:t>
      </w:r>
      <w:r w:rsidRPr="00156150">
        <w:rPr>
          <w:b/>
          <w:bCs/>
          <w:lang w:val="en-CA"/>
        </w:rPr>
        <w:tab/>
      </w:r>
      <w:r w:rsidRPr="00156150">
        <w:rPr>
          <w:b/>
          <w:bCs/>
          <w:u w:val="single"/>
          <w:lang w:val="en-CA"/>
        </w:rPr>
        <w:t>Questions from the public</w:t>
      </w:r>
    </w:p>
    <w:p w14:paraId="69ACACF0" w14:textId="541627FE" w:rsidR="00937209" w:rsidRPr="00FD2DA7" w:rsidRDefault="00FD2DA7" w:rsidP="00937209">
      <w:pPr>
        <w:tabs>
          <w:tab w:val="left" w:pos="-1440"/>
        </w:tabs>
        <w:ind w:left="2160" w:right="288"/>
        <w:jc w:val="both"/>
      </w:pPr>
      <w:bookmarkStart w:id="0" w:name="_Hlk110942862"/>
      <w:r w:rsidRPr="00FD2DA7">
        <w:rPr>
          <w:lang w:val="en-CA"/>
        </w:rPr>
        <w:t>None.</w:t>
      </w:r>
    </w:p>
    <w:bookmarkEnd w:id="0"/>
    <w:p w14:paraId="099DDE34" w14:textId="77777777" w:rsidR="00887E41" w:rsidRPr="00937209" w:rsidRDefault="00887E41" w:rsidP="007A2E1C">
      <w:pPr>
        <w:tabs>
          <w:tab w:val="left" w:pos="-1440"/>
        </w:tabs>
        <w:ind w:left="2160" w:right="288"/>
        <w:jc w:val="both"/>
        <w:rPr>
          <w:b/>
          <w:bCs/>
        </w:rPr>
      </w:pPr>
    </w:p>
    <w:p w14:paraId="294A5C16" w14:textId="0C9E43D8" w:rsidR="00DA28D1" w:rsidRPr="00937209" w:rsidRDefault="003F0BEF" w:rsidP="007A2E1C">
      <w:pPr>
        <w:tabs>
          <w:tab w:val="left" w:pos="-1440"/>
        </w:tabs>
        <w:ind w:left="2160" w:right="288"/>
        <w:jc w:val="both"/>
        <w:rPr>
          <w:b/>
          <w:bCs/>
          <w:u w:val="single"/>
          <w:lang w:val="fr-CA"/>
        </w:rPr>
      </w:pPr>
      <w:r w:rsidRPr="00937209">
        <w:rPr>
          <w:b/>
          <w:bCs/>
          <w:lang w:val="fr-CA"/>
        </w:rPr>
        <w:t>9</w:t>
      </w:r>
      <w:r w:rsidR="00FA4952" w:rsidRPr="00937209">
        <w:rPr>
          <w:b/>
          <w:bCs/>
          <w:lang w:val="fr-CA"/>
        </w:rPr>
        <w:t>.</w:t>
      </w:r>
      <w:r w:rsidR="00FA4952" w:rsidRPr="00937209">
        <w:rPr>
          <w:b/>
          <w:bCs/>
          <w:lang w:val="fr-CA"/>
        </w:rPr>
        <w:tab/>
      </w:r>
      <w:proofErr w:type="spellStart"/>
      <w:r w:rsidR="00FA4952" w:rsidRPr="00937209">
        <w:rPr>
          <w:b/>
          <w:bCs/>
          <w:u w:val="single"/>
          <w:lang w:val="fr-CA"/>
        </w:rPr>
        <w:t>Correspondence</w:t>
      </w:r>
      <w:proofErr w:type="spellEnd"/>
    </w:p>
    <w:p w14:paraId="69246EC9" w14:textId="77777777" w:rsidR="00046D67" w:rsidRPr="00937209" w:rsidRDefault="00046D67" w:rsidP="00976B07">
      <w:pPr>
        <w:pStyle w:val="ListParagraph"/>
        <w:widowControl/>
        <w:autoSpaceDE/>
        <w:autoSpaceDN/>
        <w:adjustRightInd/>
        <w:ind w:left="2160" w:right="288"/>
        <w:jc w:val="both"/>
        <w:rPr>
          <w:bCs/>
          <w:i/>
          <w:iCs/>
          <w:sz w:val="12"/>
          <w:szCs w:val="12"/>
          <w:lang w:val="fr-CA"/>
        </w:rPr>
      </w:pPr>
    </w:p>
    <w:p w14:paraId="71515793" w14:textId="26F18C5D" w:rsidR="00976B07" w:rsidRDefault="00B1690B" w:rsidP="00976B07">
      <w:pPr>
        <w:pStyle w:val="ListParagraph"/>
        <w:widowControl/>
        <w:numPr>
          <w:ilvl w:val="0"/>
          <w:numId w:val="44"/>
        </w:numPr>
        <w:autoSpaceDE/>
        <w:autoSpaceDN/>
        <w:adjustRightInd/>
        <w:ind w:left="2160" w:right="288"/>
        <w:jc w:val="both"/>
        <w:rPr>
          <w:bCs/>
          <w:i/>
          <w:iCs/>
        </w:rPr>
      </w:pPr>
      <w:r>
        <w:rPr>
          <w:bCs/>
          <w:i/>
          <w:iCs/>
        </w:rPr>
        <w:t xml:space="preserve">Letter from </w:t>
      </w:r>
      <w:r w:rsidR="00FD2DA7">
        <w:rPr>
          <w:bCs/>
          <w:i/>
          <w:iCs/>
        </w:rPr>
        <w:t xml:space="preserve">Chapeau Young at Heart requesting funding for </w:t>
      </w:r>
      <w:r w:rsidR="006E12F8">
        <w:rPr>
          <w:bCs/>
          <w:i/>
          <w:iCs/>
        </w:rPr>
        <w:t xml:space="preserve">their annual </w:t>
      </w:r>
      <w:r w:rsidR="00FD2DA7">
        <w:rPr>
          <w:bCs/>
          <w:i/>
          <w:iCs/>
        </w:rPr>
        <w:t>Christmas luncheon</w:t>
      </w:r>
    </w:p>
    <w:p w14:paraId="0B2CB8F3" w14:textId="77777777" w:rsidR="00887E41" w:rsidRDefault="00887E41" w:rsidP="00887E41">
      <w:pPr>
        <w:widowControl/>
        <w:autoSpaceDE/>
        <w:autoSpaceDN/>
        <w:adjustRightInd/>
        <w:ind w:right="288"/>
        <w:jc w:val="both"/>
        <w:rPr>
          <w:bCs/>
          <w:i/>
          <w:iCs/>
        </w:rPr>
      </w:pPr>
    </w:p>
    <w:p w14:paraId="357E5C1C" w14:textId="3563B2A6" w:rsidR="00887E41" w:rsidRDefault="00887E41" w:rsidP="00887E41">
      <w:pPr>
        <w:widowControl/>
        <w:autoSpaceDE/>
        <w:autoSpaceDN/>
        <w:adjustRightInd/>
        <w:ind w:right="288"/>
        <w:jc w:val="both"/>
        <w:rPr>
          <w:bCs/>
        </w:rPr>
      </w:pPr>
      <w:r w:rsidRPr="00937209">
        <w:rPr>
          <w:bCs/>
        </w:rPr>
        <w:t>1</w:t>
      </w:r>
      <w:r w:rsidR="006E12F8">
        <w:rPr>
          <w:bCs/>
        </w:rPr>
        <w:t>63</w:t>
      </w:r>
      <w:r w:rsidRPr="00937209">
        <w:rPr>
          <w:bCs/>
        </w:rPr>
        <w:t>-23/1</w:t>
      </w:r>
      <w:r w:rsidR="006E12F8">
        <w:rPr>
          <w:bCs/>
        </w:rPr>
        <w:t>1</w:t>
      </w:r>
      <w:r>
        <w:rPr>
          <w:bCs/>
        </w:rPr>
        <w:tab/>
      </w:r>
      <w:r>
        <w:rPr>
          <w:bCs/>
        </w:rPr>
        <w:tab/>
      </w:r>
      <w:r w:rsidR="006E12F8">
        <w:rPr>
          <w:bCs/>
          <w:i/>
          <w:iCs/>
          <w:u w:val="single"/>
        </w:rPr>
        <w:t>Donation – Young at Heart</w:t>
      </w:r>
    </w:p>
    <w:p w14:paraId="61359C2F" w14:textId="361F47FC" w:rsidR="006E12F8" w:rsidRDefault="00887E41" w:rsidP="00937209">
      <w:pPr>
        <w:widowControl/>
        <w:autoSpaceDE/>
        <w:autoSpaceDN/>
        <w:adjustRightInd/>
        <w:ind w:left="2160" w:right="288"/>
        <w:jc w:val="both"/>
        <w:rPr>
          <w:bCs/>
        </w:rPr>
      </w:pPr>
      <w:r>
        <w:rPr>
          <w:bCs/>
        </w:rPr>
        <w:t>Moved by</w:t>
      </w:r>
      <w:r w:rsidR="00937209">
        <w:rPr>
          <w:bCs/>
        </w:rPr>
        <w:t xml:space="preserve"> </w:t>
      </w:r>
      <w:proofErr w:type="spellStart"/>
      <w:r>
        <w:rPr>
          <w:bCs/>
        </w:rPr>
        <w:t>Councillor</w:t>
      </w:r>
      <w:proofErr w:type="spellEnd"/>
      <w:r>
        <w:rPr>
          <w:bCs/>
        </w:rPr>
        <w:t xml:space="preserve"> </w:t>
      </w:r>
      <w:r w:rsidR="006E12F8">
        <w:rPr>
          <w:bCs/>
        </w:rPr>
        <w:t>McGuire</w:t>
      </w:r>
      <w:r>
        <w:rPr>
          <w:bCs/>
        </w:rPr>
        <w:t xml:space="preserve">, seconded by </w:t>
      </w:r>
      <w:proofErr w:type="spellStart"/>
      <w:r>
        <w:rPr>
          <w:bCs/>
        </w:rPr>
        <w:t>Councillor</w:t>
      </w:r>
      <w:proofErr w:type="spellEnd"/>
      <w:r>
        <w:rPr>
          <w:bCs/>
        </w:rPr>
        <w:t xml:space="preserve"> </w:t>
      </w:r>
      <w:r w:rsidR="006E12F8">
        <w:rPr>
          <w:bCs/>
        </w:rPr>
        <w:t>Adam</w:t>
      </w:r>
      <w:r>
        <w:rPr>
          <w:bCs/>
        </w:rPr>
        <w:t>,</w:t>
      </w:r>
      <w:r w:rsidR="00937209">
        <w:rPr>
          <w:bCs/>
        </w:rPr>
        <w:t xml:space="preserve"> to approve the </w:t>
      </w:r>
      <w:r w:rsidR="006E12F8">
        <w:rPr>
          <w:bCs/>
        </w:rPr>
        <w:t>donation of $1,000 to the Chapeau Young at Heart for their winter luncheon, as discussed.</w:t>
      </w:r>
    </w:p>
    <w:p w14:paraId="1A29D427" w14:textId="518928A0" w:rsidR="00937209" w:rsidRDefault="00937209" w:rsidP="00937209">
      <w:pPr>
        <w:widowControl/>
        <w:autoSpaceDE/>
        <w:autoSpaceDN/>
        <w:adjustRightInd/>
        <w:ind w:left="2160" w:right="288"/>
        <w:jc w:val="center"/>
        <w:rPr>
          <w:bCs/>
        </w:rPr>
      </w:pPr>
      <w:r>
        <w:rPr>
          <w:bCs/>
        </w:rPr>
        <w:t>Adopted</w:t>
      </w:r>
    </w:p>
    <w:p w14:paraId="3D0B0D21" w14:textId="5F53EBA0" w:rsidR="006E12F8" w:rsidRDefault="006E12F8" w:rsidP="006E12F8">
      <w:pPr>
        <w:pStyle w:val="ListParagraph"/>
        <w:widowControl/>
        <w:numPr>
          <w:ilvl w:val="0"/>
          <w:numId w:val="44"/>
        </w:numPr>
        <w:autoSpaceDE/>
        <w:autoSpaceDN/>
        <w:adjustRightInd/>
        <w:ind w:left="2160" w:right="288"/>
        <w:jc w:val="both"/>
        <w:rPr>
          <w:bCs/>
          <w:i/>
          <w:iCs/>
        </w:rPr>
      </w:pPr>
      <w:r>
        <w:rPr>
          <w:bCs/>
          <w:i/>
          <w:iCs/>
        </w:rPr>
        <w:lastRenderedPageBreak/>
        <w:t>Sealed bids are opened for the Municipal lots for Sale</w:t>
      </w:r>
      <w:r w:rsidR="00162062">
        <w:rPr>
          <w:bCs/>
          <w:i/>
          <w:iCs/>
        </w:rPr>
        <w:t xml:space="preserve">.  </w:t>
      </w:r>
      <w:r w:rsidR="00D60BB5">
        <w:rPr>
          <w:bCs/>
          <w:i/>
          <w:iCs/>
        </w:rPr>
        <w:t xml:space="preserve">NB: the sale of Lot # 4 786 690 was cancelled since Municipality no longer withheld title to the property. Other </w:t>
      </w:r>
      <w:r w:rsidR="00162062">
        <w:rPr>
          <w:bCs/>
          <w:i/>
          <w:iCs/>
        </w:rPr>
        <w:t>Results are as follows:</w:t>
      </w:r>
    </w:p>
    <w:p w14:paraId="6C03722B" w14:textId="77777777" w:rsidR="006E12F8" w:rsidRDefault="006E12F8" w:rsidP="006E12F8">
      <w:pPr>
        <w:widowControl/>
        <w:autoSpaceDE/>
        <w:autoSpaceDN/>
        <w:adjustRightInd/>
        <w:ind w:right="288"/>
        <w:jc w:val="both"/>
        <w:rPr>
          <w:bCs/>
          <w:i/>
          <w:iCs/>
        </w:rPr>
      </w:pPr>
    </w:p>
    <w:p w14:paraId="5B3FCAE3" w14:textId="08D671DE" w:rsidR="006E12F8" w:rsidRPr="006E12F8" w:rsidRDefault="006E12F8" w:rsidP="006E12F8">
      <w:pPr>
        <w:widowControl/>
        <w:autoSpaceDE/>
        <w:autoSpaceDN/>
        <w:adjustRightInd/>
        <w:ind w:right="288"/>
        <w:jc w:val="both"/>
        <w:rPr>
          <w:bCs/>
          <w:lang w:val="en-CA"/>
        </w:rPr>
      </w:pPr>
      <w:r w:rsidRPr="00937209">
        <w:rPr>
          <w:bCs/>
        </w:rPr>
        <w:t>1</w:t>
      </w:r>
      <w:r>
        <w:rPr>
          <w:bCs/>
        </w:rPr>
        <w:t>64</w:t>
      </w:r>
      <w:r w:rsidRPr="00937209">
        <w:rPr>
          <w:bCs/>
        </w:rPr>
        <w:t>-23/1</w:t>
      </w:r>
      <w:r>
        <w:rPr>
          <w:bCs/>
        </w:rPr>
        <w:t>1</w:t>
      </w:r>
      <w:r>
        <w:rPr>
          <w:bCs/>
        </w:rPr>
        <w:tab/>
      </w:r>
      <w:r>
        <w:rPr>
          <w:bCs/>
        </w:rPr>
        <w:tab/>
      </w:r>
      <w:r>
        <w:rPr>
          <w:bCs/>
          <w:i/>
          <w:iCs/>
          <w:u w:val="single"/>
        </w:rPr>
        <w:t xml:space="preserve">Property for Sale – Lot </w:t>
      </w:r>
      <w:r>
        <w:rPr>
          <w:bCs/>
          <w:i/>
          <w:iCs/>
          <w:u w:val="single"/>
          <w:lang w:val="en-CA"/>
        </w:rPr>
        <w:t># 4 786 701</w:t>
      </w:r>
    </w:p>
    <w:p w14:paraId="60EFD0CF" w14:textId="6768AFE2" w:rsidR="006E12F8" w:rsidRDefault="006E12F8" w:rsidP="006E12F8">
      <w:pPr>
        <w:widowControl/>
        <w:autoSpaceDE/>
        <w:autoSpaceDN/>
        <w:adjustRightInd/>
        <w:ind w:left="2160" w:right="288"/>
        <w:jc w:val="both"/>
        <w:rPr>
          <w:bCs/>
        </w:rPr>
      </w:pPr>
      <w:r>
        <w:rPr>
          <w:bCs/>
        </w:rPr>
        <w:t>The following sealed bids were received for the sale of property bearing lot #4786701:</w:t>
      </w:r>
    </w:p>
    <w:p w14:paraId="766FC8F1" w14:textId="1212A8A3" w:rsidR="006E12F8" w:rsidRPr="00162062" w:rsidRDefault="006E12F8" w:rsidP="006E12F8">
      <w:pPr>
        <w:widowControl/>
        <w:autoSpaceDE/>
        <w:autoSpaceDN/>
        <w:adjustRightInd/>
        <w:ind w:left="2160" w:right="288"/>
        <w:jc w:val="both"/>
        <w:rPr>
          <w:bCs/>
          <w:i/>
          <w:iCs/>
        </w:rPr>
      </w:pPr>
      <w:r>
        <w:rPr>
          <w:bCs/>
        </w:rPr>
        <w:tab/>
      </w:r>
      <w:r>
        <w:rPr>
          <w:bCs/>
        </w:rPr>
        <w:tab/>
      </w:r>
      <w:r w:rsidRPr="00162062">
        <w:rPr>
          <w:bCs/>
          <w:i/>
          <w:iCs/>
        </w:rPr>
        <w:t>Bidder:</w:t>
      </w:r>
      <w:r w:rsidRPr="00162062">
        <w:rPr>
          <w:bCs/>
          <w:i/>
          <w:iCs/>
        </w:rPr>
        <w:tab/>
      </w:r>
      <w:r w:rsidRPr="00162062">
        <w:rPr>
          <w:bCs/>
          <w:i/>
          <w:iCs/>
        </w:rPr>
        <w:tab/>
      </w:r>
      <w:r w:rsidRPr="00162062">
        <w:rPr>
          <w:bCs/>
          <w:i/>
          <w:iCs/>
        </w:rPr>
        <w:tab/>
        <w:t>Price:</w:t>
      </w:r>
    </w:p>
    <w:p w14:paraId="757E4826" w14:textId="4279F755" w:rsidR="006E12F8" w:rsidRDefault="006E12F8" w:rsidP="006E12F8">
      <w:pPr>
        <w:widowControl/>
        <w:autoSpaceDE/>
        <w:autoSpaceDN/>
        <w:adjustRightInd/>
        <w:ind w:left="2160" w:right="288"/>
        <w:jc w:val="both"/>
        <w:rPr>
          <w:bCs/>
        </w:rPr>
      </w:pPr>
      <w:r>
        <w:rPr>
          <w:bCs/>
        </w:rPr>
        <w:tab/>
      </w:r>
      <w:r>
        <w:rPr>
          <w:bCs/>
        </w:rPr>
        <w:tab/>
        <w:t>Sha</w:t>
      </w:r>
      <w:r w:rsidR="00162062">
        <w:rPr>
          <w:bCs/>
        </w:rPr>
        <w:t>u</w:t>
      </w:r>
      <w:r>
        <w:rPr>
          <w:bCs/>
        </w:rPr>
        <w:t>n Handley</w:t>
      </w:r>
      <w:r>
        <w:rPr>
          <w:bCs/>
        </w:rPr>
        <w:tab/>
      </w:r>
      <w:r>
        <w:rPr>
          <w:bCs/>
        </w:rPr>
        <w:tab/>
        <w:t>$ 3,858</w:t>
      </w:r>
    </w:p>
    <w:p w14:paraId="798F2A43" w14:textId="1BE2345E" w:rsidR="006E12F8" w:rsidRDefault="006E12F8" w:rsidP="006E12F8">
      <w:pPr>
        <w:widowControl/>
        <w:autoSpaceDE/>
        <w:autoSpaceDN/>
        <w:adjustRightInd/>
        <w:ind w:left="2160" w:right="288"/>
        <w:jc w:val="both"/>
        <w:rPr>
          <w:bCs/>
        </w:rPr>
      </w:pPr>
      <w:r>
        <w:rPr>
          <w:bCs/>
        </w:rPr>
        <w:tab/>
      </w:r>
      <w:r>
        <w:rPr>
          <w:bCs/>
        </w:rPr>
        <w:tab/>
        <w:t>Shannon Cardiff</w:t>
      </w:r>
      <w:r>
        <w:rPr>
          <w:bCs/>
        </w:rPr>
        <w:tab/>
      </w:r>
      <w:r>
        <w:rPr>
          <w:bCs/>
        </w:rPr>
        <w:tab/>
        <w:t>$ 5,102</w:t>
      </w:r>
    </w:p>
    <w:p w14:paraId="1ECBA3C4" w14:textId="24623F82" w:rsidR="006E12F8" w:rsidRDefault="006E12F8" w:rsidP="006E12F8">
      <w:pPr>
        <w:widowControl/>
        <w:autoSpaceDE/>
        <w:autoSpaceDN/>
        <w:adjustRightInd/>
        <w:ind w:left="2160" w:right="288"/>
        <w:jc w:val="both"/>
        <w:rPr>
          <w:bCs/>
        </w:rPr>
      </w:pPr>
      <w:r>
        <w:rPr>
          <w:bCs/>
        </w:rPr>
        <w:tab/>
      </w:r>
      <w:r>
        <w:rPr>
          <w:bCs/>
        </w:rPr>
        <w:tab/>
        <w:t>Clayton O’Neill</w:t>
      </w:r>
      <w:r>
        <w:rPr>
          <w:bCs/>
        </w:rPr>
        <w:tab/>
      </w:r>
      <w:r>
        <w:rPr>
          <w:bCs/>
        </w:rPr>
        <w:tab/>
        <w:t>$ 5,201</w:t>
      </w:r>
    </w:p>
    <w:p w14:paraId="57A65450" w14:textId="44C9B2C9" w:rsidR="006E12F8" w:rsidRDefault="006E12F8" w:rsidP="006E12F8">
      <w:pPr>
        <w:widowControl/>
        <w:autoSpaceDE/>
        <w:autoSpaceDN/>
        <w:adjustRightInd/>
        <w:ind w:left="2160" w:right="288"/>
        <w:jc w:val="both"/>
        <w:rPr>
          <w:bCs/>
        </w:rPr>
      </w:pPr>
      <w:r>
        <w:rPr>
          <w:bCs/>
        </w:rPr>
        <w:tab/>
      </w:r>
      <w:r>
        <w:rPr>
          <w:bCs/>
        </w:rPr>
        <w:tab/>
        <w:t>Alex Allard</w:t>
      </w:r>
      <w:r>
        <w:rPr>
          <w:bCs/>
        </w:rPr>
        <w:tab/>
      </w:r>
      <w:r>
        <w:rPr>
          <w:bCs/>
        </w:rPr>
        <w:tab/>
      </w:r>
      <w:r>
        <w:rPr>
          <w:bCs/>
        </w:rPr>
        <w:tab/>
        <w:t>$ 2,555</w:t>
      </w:r>
    </w:p>
    <w:p w14:paraId="2642598F" w14:textId="77777777" w:rsidR="00162062" w:rsidRDefault="006E12F8" w:rsidP="00162062">
      <w:pPr>
        <w:widowControl/>
        <w:autoSpaceDE/>
        <w:autoSpaceDN/>
        <w:adjustRightInd/>
        <w:ind w:left="2160" w:right="288"/>
        <w:jc w:val="both"/>
        <w:rPr>
          <w:bCs/>
        </w:rPr>
      </w:pPr>
      <w:r>
        <w:rPr>
          <w:bCs/>
        </w:rPr>
        <w:t xml:space="preserve">Moved by </w:t>
      </w:r>
      <w:proofErr w:type="spellStart"/>
      <w:r>
        <w:rPr>
          <w:bCs/>
        </w:rPr>
        <w:t>Councillor</w:t>
      </w:r>
      <w:proofErr w:type="spellEnd"/>
      <w:r>
        <w:rPr>
          <w:bCs/>
        </w:rPr>
        <w:t xml:space="preserve"> </w:t>
      </w:r>
      <w:r w:rsidR="00162062">
        <w:rPr>
          <w:bCs/>
        </w:rPr>
        <w:t>Adam</w:t>
      </w:r>
      <w:r>
        <w:rPr>
          <w:bCs/>
        </w:rPr>
        <w:t xml:space="preserve">, seconded by </w:t>
      </w:r>
      <w:proofErr w:type="spellStart"/>
      <w:r>
        <w:rPr>
          <w:bCs/>
        </w:rPr>
        <w:t>Councillor</w:t>
      </w:r>
      <w:proofErr w:type="spellEnd"/>
      <w:r>
        <w:rPr>
          <w:bCs/>
        </w:rPr>
        <w:t xml:space="preserve"> </w:t>
      </w:r>
      <w:r w:rsidR="00162062">
        <w:rPr>
          <w:bCs/>
        </w:rPr>
        <w:t>Chafe</w:t>
      </w:r>
      <w:r>
        <w:rPr>
          <w:bCs/>
        </w:rPr>
        <w:t xml:space="preserve">, to approve the </w:t>
      </w:r>
      <w:r w:rsidR="00162062">
        <w:rPr>
          <w:bCs/>
        </w:rPr>
        <w:t xml:space="preserve">sale of lot # 4786701 to the highest bidder, Clayton O’Neill, for an amount of $ 5,201; the buyer has 6 months to close the sale is responsible for all required taxes and fees at the time of the transfer, and the Director General is authorized to sign all documentation required to finalize the sale on behalf of the Municipality. </w:t>
      </w:r>
    </w:p>
    <w:p w14:paraId="6789511F" w14:textId="72E715F5" w:rsidR="006E12F8" w:rsidRDefault="006E12F8" w:rsidP="00162062">
      <w:pPr>
        <w:widowControl/>
        <w:autoSpaceDE/>
        <w:autoSpaceDN/>
        <w:adjustRightInd/>
        <w:ind w:left="2160" w:right="288"/>
        <w:jc w:val="center"/>
        <w:rPr>
          <w:bCs/>
        </w:rPr>
      </w:pPr>
      <w:r>
        <w:rPr>
          <w:bCs/>
        </w:rPr>
        <w:t>Adopted</w:t>
      </w:r>
    </w:p>
    <w:p w14:paraId="787E4C0E" w14:textId="77777777" w:rsidR="00162062" w:rsidRDefault="00162062" w:rsidP="00162062">
      <w:pPr>
        <w:widowControl/>
        <w:autoSpaceDE/>
        <w:autoSpaceDN/>
        <w:adjustRightInd/>
        <w:ind w:left="2160" w:right="288"/>
        <w:jc w:val="center"/>
        <w:rPr>
          <w:bCs/>
        </w:rPr>
      </w:pPr>
    </w:p>
    <w:p w14:paraId="3FF6BB35" w14:textId="401E69A4" w:rsidR="00162062" w:rsidRPr="006E12F8" w:rsidRDefault="00162062" w:rsidP="00162062">
      <w:pPr>
        <w:widowControl/>
        <w:autoSpaceDE/>
        <w:autoSpaceDN/>
        <w:adjustRightInd/>
        <w:ind w:right="288"/>
        <w:jc w:val="both"/>
        <w:rPr>
          <w:bCs/>
          <w:lang w:val="en-CA"/>
        </w:rPr>
      </w:pPr>
      <w:r w:rsidRPr="00937209">
        <w:rPr>
          <w:bCs/>
        </w:rPr>
        <w:t>1</w:t>
      </w:r>
      <w:r>
        <w:rPr>
          <w:bCs/>
        </w:rPr>
        <w:t>65</w:t>
      </w:r>
      <w:r w:rsidRPr="00937209">
        <w:rPr>
          <w:bCs/>
        </w:rPr>
        <w:t>-23/1</w:t>
      </w:r>
      <w:r>
        <w:rPr>
          <w:bCs/>
        </w:rPr>
        <w:t>1</w:t>
      </w:r>
      <w:r>
        <w:rPr>
          <w:bCs/>
        </w:rPr>
        <w:tab/>
      </w:r>
      <w:r>
        <w:rPr>
          <w:bCs/>
        </w:rPr>
        <w:tab/>
      </w:r>
      <w:r>
        <w:rPr>
          <w:bCs/>
          <w:i/>
          <w:iCs/>
          <w:u w:val="single"/>
        </w:rPr>
        <w:t xml:space="preserve">Property for Sale – Lot </w:t>
      </w:r>
      <w:r>
        <w:rPr>
          <w:bCs/>
          <w:i/>
          <w:iCs/>
          <w:u w:val="single"/>
          <w:lang w:val="en-CA"/>
        </w:rPr>
        <w:t># 4 786 702</w:t>
      </w:r>
    </w:p>
    <w:p w14:paraId="7778B871" w14:textId="26E9D850" w:rsidR="00162062" w:rsidRDefault="00162062" w:rsidP="00162062">
      <w:pPr>
        <w:widowControl/>
        <w:autoSpaceDE/>
        <w:autoSpaceDN/>
        <w:adjustRightInd/>
        <w:ind w:left="2160" w:right="288"/>
        <w:jc w:val="both"/>
        <w:rPr>
          <w:bCs/>
        </w:rPr>
      </w:pPr>
      <w:r>
        <w:rPr>
          <w:bCs/>
        </w:rPr>
        <w:t>The following sealed bids were received for the sale of property bearing lot #4786702:</w:t>
      </w:r>
    </w:p>
    <w:p w14:paraId="6D48BF3C" w14:textId="77777777" w:rsidR="00162062" w:rsidRPr="00162062" w:rsidRDefault="00162062" w:rsidP="00162062">
      <w:pPr>
        <w:widowControl/>
        <w:autoSpaceDE/>
        <w:autoSpaceDN/>
        <w:adjustRightInd/>
        <w:ind w:left="2160" w:right="288"/>
        <w:jc w:val="both"/>
        <w:rPr>
          <w:bCs/>
          <w:i/>
          <w:iCs/>
        </w:rPr>
      </w:pPr>
      <w:r>
        <w:rPr>
          <w:bCs/>
        </w:rPr>
        <w:tab/>
      </w:r>
      <w:r>
        <w:rPr>
          <w:bCs/>
        </w:rPr>
        <w:tab/>
      </w:r>
      <w:r w:rsidRPr="00162062">
        <w:rPr>
          <w:bCs/>
          <w:i/>
          <w:iCs/>
        </w:rPr>
        <w:t>Bidder:</w:t>
      </w:r>
      <w:r w:rsidRPr="00162062">
        <w:rPr>
          <w:bCs/>
          <w:i/>
          <w:iCs/>
        </w:rPr>
        <w:tab/>
      </w:r>
      <w:r w:rsidRPr="00162062">
        <w:rPr>
          <w:bCs/>
          <w:i/>
          <w:iCs/>
        </w:rPr>
        <w:tab/>
      </w:r>
      <w:r w:rsidRPr="00162062">
        <w:rPr>
          <w:bCs/>
          <w:i/>
          <w:iCs/>
        </w:rPr>
        <w:tab/>
        <w:t>Price:</w:t>
      </w:r>
    </w:p>
    <w:p w14:paraId="1ADD4820" w14:textId="645FD5AF" w:rsidR="00162062" w:rsidRDefault="00162062" w:rsidP="00162062">
      <w:pPr>
        <w:widowControl/>
        <w:autoSpaceDE/>
        <w:autoSpaceDN/>
        <w:adjustRightInd/>
        <w:ind w:left="2160" w:right="288"/>
        <w:jc w:val="both"/>
        <w:rPr>
          <w:bCs/>
        </w:rPr>
      </w:pPr>
      <w:r>
        <w:rPr>
          <w:bCs/>
        </w:rPr>
        <w:tab/>
      </w:r>
      <w:r>
        <w:rPr>
          <w:bCs/>
        </w:rPr>
        <w:tab/>
        <w:t>Shaun Handley</w:t>
      </w:r>
      <w:r>
        <w:rPr>
          <w:bCs/>
        </w:rPr>
        <w:tab/>
      </w:r>
      <w:r>
        <w:rPr>
          <w:bCs/>
        </w:rPr>
        <w:tab/>
        <w:t>$ 3,858</w:t>
      </w:r>
    </w:p>
    <w:p w14:paraId="3624B9AF" w14:textId="77777777" w:rsidR="00162062" w:rsidRDefault="00162062" w:rsidP="00162062">
      <w:pPr>
        <w:widowControl/>
        <w:autoSpaceDE/>
        <w:autoSpaceDN/>
        <w:adjustRightInd/>
        <w:ind w:left="2160" w:right="288"/>
        <w:jc w:val="both"/>
        <w:rPr>
          <w:bCs/>
        </w:rPr>
      </w:pPr>
      <w:r>
        <w:rPr>
          <w:bCs/>
        </w:rPr>
        <w:tab/>
      </w:r>
      <w:r>
        <w:rPr>
          <w:bCs/>
        </w:rPr>
        <w:tab/>
        <w:t>Shannon Cardiff</w:t>
      </w:r>
      <w:r>
        <w:rPr>
          <w:bCs/>
        </w:rPr>
        <w:tab/>
      </w:r>
      <w:r>
        <w:rPr>
          <w:bCs/>
        </w:rPr>
        <w:tab/>
        <w:t>$ 5,102</w:t>
      </w:r>
    </w:p>
    <w:p w14:paraId="39F4420C" w14:textId="6468F65E" w:rsidR="00162062" w:rsidRDefault="00162062" w:rsidP="00162062">
      <w:pPr>
        <w:widowControl/>
        <w:autoSpaceDE/>
        <w:autoSpaceDN/>
        <w:adjustRightInd/>
        <w:ind w:left="2160" w:right="288"/>
        <w:jc w:val="both"/>
        <w:rPr>
          <w:bCs/>
        </w:rPr>
      </w:pPr>
      <w:r>
        <w:rPr>
          <w:bCs/>
        </w:rPr>
        <w:tab/>
      </w:r>
      <w:r>
        <w:rPr>
          <w:bCs/>
        </w:rPr>
        <w:tab/>
        <w:t>John O’Neill</w:t>
      </w:r>
      <w:r>
        <w:rPr>
          <w:bCs/>
        </w:rPr>
        <w:tab/>
      </w:r>
      <w:r>
        <w:rPr>
          <w:bCs/>
        </w:rPr>
        <w:tab/>
      </w:r>
      <w:r>
        <w:rPr>
          <w:bCs/>
        </w:rPr>
        <w:tab/>
        <w:t>$ 5,101</w:t>
      </w:r>
    </w:p>
    <w:p w14:paraId="6A96872C" w14:textId="77777777" w:rsidR="00162062" w:rsidRDefault="00162062" w:rsidP="00162062">
      <w:pPr>
        <w:widowControl/>
        <w:autoSpaceDE/>
        <w:autoSpaceDN/>
        <w:adjustRightInd/>
        <w:ind w:left="2160" w:right="288"/>
        <w:jc w:val="both"/>
        <w:rPr>
          <w:bCs/>
        </w:rPr>
      </w:pPr>
      <w:r>
        <w:rPr>
          <w:bCs/>
        </w:rPr>
        <w:tab/>
      </w:r>
      <w:r>
        <w:rPr>
          <w:bCs/>
        </w:rPr>
        <w:tab/>
        <w:t>Alex Allard</w:t>
      </w:r>
      <w:r>
        <w:rPr>
          <w:bCs/>
        </w:rPr>
        <w:tab/>
      </w:r>
      <w:r>
        <w:rPr>
          <w:bCs/>
        </w:rPr>
        <w:tab/>
      </w:r>
      <w:r>
        <w:rPr>
          <w:bCs/>
        </w:rPr>
        <w:tab/>
        <w:t>$ 2,555</w:t>
      </w:r>
    </w:p>
    <w:p w14:paraId="2BCC8165" w14:textId="58C6C7D2" w:rsidR="00162062" w:rsidRDefault="00162062" w:rsidP="00162062">
      <w:pPr>
        <w:widowControl/>
        <w:autoSpaceDE/>
        <w:autoSpaceDN/>
        <w:adjustRightInd/>
        <w:ind w:left="2160" w:right="288"/>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Sallafranque, to approve the sale of lot # 4786702 to the highest bidder, Shannon Cardiff, for an amount of $ 5,102; the buyer has 6 months to close the sale is responsible for all required taxes and fees at the time of the transfer, and the Director General is authorized to sign all documentation required to finalize the sale on behalf of the Municipality. </w:t>
      </w:r>
    </w:p>
    <w:p w14:paraId="5F8CD46F" w14:textId="77777777" w:rsidR="00162062" w:rsidRDefault="00162062" w:rsidP="00162062">
      <w:pPr>
        <w:widowControl/>
        <w:autoSpaceDE/>
        <w:autoSpaceDN/>
        <w:adjustRightInd/>
        <w:ind w:left="2160" w:right="288"/>
        <w:jc w:val="center"/>
        <w:rPr>
          <w:bCs/>
        </w:rPr>
      </w:pPr>
      <w:r>
        <w:rPr>
          <w:bCs/>
        </w:rPr>
        <w:t>Adopted</w:t>
      </w:r>
    </w:p>
    <w:p w14:paraId="3C41B62D" w14:textId="77777777" w:rsidR="00162062" w:rsidRDefault="00162062" w:rsidP="00162062">
      <w:pPr>
        <w:widowControl/>
        <w:autoSpaceDE/>
        <w:autoSpaceDN/>
        <w:adjustRightInd/>
        <w:ind w:left="2160" w:right="288"/>
        <w:jc w:val="center"/>
        <w:rPr>
          <w:bCs/>
        </w:rPr>
      </w:pPr>
    </w:p>
    <w:p w14:paraId="4AE3A672" w14:textId="6535857D" w:rsidR="00162062" w:rsidRPr="006E12F8" w:rsidRDefault="00162062" w:rsidP="00162062">
      <w:pPr>
        <w:widowControl/>
        <w:autoSpaceDE/>
        <w:autoSpaceDN/>
        <w:adjustRightInd/>
        <w:ind w:right="288"/>
        <w:jc w:val="both"/>
        <w:rPr>
          <w:bCs/>
          <w:lang w:val="en-CA"/>
        </w:rPr>
      </w:pPr>
      <w:r w:rsidRPr="00937209">
        <w:rPr>
          <w:bCs/>
        </w:rPr>
        <w:t>1</w:t>
      </w:r>
      <w:r>
        <w:rPr>
          <w:bCs/>
        </w:rPr>
        <w:t>66</w:t>
      </w:r>
      <w:r w:rsidRPr="00937209">
        <w:rPr>
          <w:bCs/>
        </w:rPr>
        <w:t>-23/1</w:t>
      </w:r>
      <w:r>
        <w:rPr>
          <w:bCs/>
        </w:rPr>
        <w:t>1</w:t>
      </w:r>
      <w:r>
        <w:rPr>
          <w:bCs/>
        </w:rPr>
        <w:tab/>
      </w:r>
      <w:r>
        <w:rPr>
          <w:bCs/>
        </w:rPr>
        <w:tab/>
      </w:r>
      <w:r>
        <w:rPr>
          <w:bCs/>
          <w:i/>
          <w:iCs/>
          <w:u w:val="single"/>
        </w:rPr>
        <w:t xml:space="preserve">Property for Sale – Lot </w:t>
      </w:r>
      <w:r>
        <w:rPr>
          <w:bCs/>
          <w:i/>
          <w:iCs/>
          <w:u w:val="single"/>
          <w:lang w:val="en-CA"/>
        </w:rPr>
        <w:t># 4 786 708</w:t>
      </w:r>
    </w:p>
    <w:p w14:paraId="1A754785" w14:textId="5B769053" w:rsidR="00162062" w:rsidRDefault="00162062" w:rsidP="00162062">
      <w:pPr>
        <w:widowControl/>
        <w:autoSpaceDE/>
        <w:autoSpaceDN/>
        <w:adjustRightInd/>
        <w:ind w:left="2160" w:right="288"/>
        <w:jc w:val="both"/>
        <w:rPr>
          <w:bCs/>
        </w:rPr>
      </w:pPr>
      <w:r>
        <w:rPr>
          <w:bCs/>
        </w:rPr>
        <w:t>The following sealed bids were received for the sale of property bearing lot #4786708:</w:t>
      </w:r>
    </w:p>
    <w:p w14:paraId="20458692" w14:textId="77777777" w:rsidR="00162062" w:rsidRPr="00162062" w:rsidRDefault="00162062" w:rsidP="00162062">
      <w:pPr>
        <w:widowControl/>
        <w:autoSpaceDE/>
        <w:autoSpaceDN/>
        <w:adjustRightInd/>
        <w:ind w:left="2160" w:right="288"/>
        <w:jc w:val="both"/>
        <w:rPr>
          <w:bCs/>
          <w:i/>
          <w:iCs/>
        </w:rPr>
      </w:pPr>
      <w:r>
        <w:rPr>
          <w:bCs/>
        </w:rPr>
        <w:tab/>
      </w:r>
      <w:r>
        <w:rPr>
          <w:bCs/>
        </w:rPr>
        <w:tab/>
      </w:r>
      <w:r w:rsidRPr="00162062">
        <w:rPr>
          <w:bCs/>
          <w:i/>
          <w:iCs/>
        </w:rPr>
        <w:t>Bidder:</w:t>
      </w:r>
      <w:r w:rsidRPr="00162062">
        <w:rPr>
          <w:bCs/>
          <w:i/>
          <w:iCs/>
        </w:rPr>
        <w:tab/>
      </w:r>
      <w:r w:rsidRPr="00162062">
        <w:rPr>
          <w:bCs/>
          <w:i/>
          <w:iCs/>
        </w:rPr>
        <w:tab/>
      </w:r>
      <w:r w:rsidRPr="00162062">
        <w:rPr>
          <w:bCs/>
          <w:i/>
          <w:iCs/>
        </w:rPr>
        <w:tab/>
        <w:t>Price:</w:t>
      </w:r>
    </w:p>
    <w:p w14:paraId="7F8DB530" w14:textId="41D55F91" w:rsidR="00162062" w:rsidRDefault="00162062" w:rsidP="00162062">
      <w:pPr>
        <w:widowControl/>
        <w:autoSpaceDE/>
        <w:autoSpaceDN/>
        <w:adjustRightInd/>
        <w:ind w:left="2160" w:right="288"/>
        <w:jc w:val="both"/>
        <w:rPr>
          <w:bCs/>
        </w:rPr>
      </w:pPr>
      <w:r>
        <w:rPr>
          <w:bCs/>
        </w:rPr>
        <w:tab/>
      </w:r>
      <w:r>
        <w:rPr>
          <w:bCs/>
        </w:rPr>
        <w:tab/>
        <w:t>Danielle Renee Guay</w:t>
      </w:r>
      <w:r>
        <w:rPr>
          <w:bCs/>
        </w:rPr>
        <w:tab/>
      </w:r>
      <w:r>
        <w:rPr>
          <w:bCs/>
        </w:rPr>
        <w:tab/>
        <w:t>$ 11,108</w:t>
      </w:r>
    </w:p>
    <w:p w14:paraId="26484CEF" w14:textId="0C073FBE" w:rsidR="00162062" w:rsidRDefault="00162062" w:rsidP="00162062">
      <w:pPr>
        <w:widowControl/>
        <w:autoSpaceDE/>
        <w:autoSpaceDN/>
        <w:adjustRightInd/>
        <w:ind w:left="2880" w:right="288" w:firstLine="720"/>
        <w:jc w:val="both"/>
        <w:rPr>
          <w:bCs/>
        </w:rPr>
      </w:pPr>
      <w:r>
        <w:rPr>
          <w:bCs/>
        </w:rPr>
        <w:t>Shaun Handley</w:t>
      </w:r>
      <w:r>
        <w:rPr>
          <w:bCs/>
        </w:rPr>
        <w:tab/>
      </w:r>
      <w:r>
        <w:rPr>
          <w:bCs/>
        </w:rPr>
        <w:tab/>
        <w:t>$ 20,578</w:t>
      </w:r>
    </w:p>
    <w:p w14:paraId="3EBC21A6" w14:textId="5E6CFEA2" w:rsidR="00162062" w:rsidRDefault="00162062" w:rsidP="00162062">
      <w:pPr>
        <w:widowControl/>
        <w:autoSpaceDE/>
        <w:autoSpaceDN/>
        <w:adjustRightInd/>
        <w:ind w:left="2160" w:right="288"/>
        <w:jc w:val="both"/>
        <w:rPr>
          <w:bCs/>
        </w:rPr>
      </w:pPr>
      <w:r>
        <w:rPr>
          <w:bCs/>
        </w:rPr>
        <w:tab/>
      </w:r>
      <w:r>
        <w:rPr>
          <w:bCs/>
        </w:rPr>
        <w:tab/>
        <w:t>Shannon Cardiff</w:t>
      </w:r>
      <w:r>
        <w:rPr>
          <w:bCs/>
        </w:rPr>
        <w:tab/>
      </w:r>
      <w:r>
        <w:rPr>
          <w:bCs/>
        </w:rPr>
        <w:tab/>
        <w:t>$ 20,102</w:t>
      </w:r>
    </w:p>
    <w:p w14:paraId="5263B951" w14:textId="70215F38" w:rsidR="00162062" w:rsidRDefault="00162062" w:rsidP="00162062">
      <w:pPr>
        <w:widowControl/>
        <w:autoSpaceDE/>
        <w:autoSpaceDN/>
        <w:adjustRightInd/>
        <w:ind w:left="2160" w:right="288"/>
        <w:jc w:val="both"/>
        <w:rPr>
          <w:bCs/>
        </w:rPr>
      </w:pPr>
      <w:r>
        <w:rPr>
          <w:bCs/>
        </w:rPr>
        <w:tab/>
      </w:r>
      <w:r>
        <w:rPr>
          <w:bCs/>
        </w:rPr>
        <w:tab/>
        <w:t>John O’Neill</w:t>
      </w:r>
      <w:r>
        <w:rPr>
          <w:bCs/>
        </w:rPr>
        <w:tab/>
      </w:r>
      <w:r>
        <w:rPr>
          <w:bCs/>
        </w:rPr>
        <w:tab/>
      </w:r>
      <w:r>
        <w:rPr>
          <w:bCs/>
        </w:rPr>
        <w:tab/>
        <w:t>$ 10,501</w:t>
      </w:r>
    </w:p>
    <w:p w14:paraId="56C9345D" w14:textId="3B091947" w:rsidR="00162062" w:rsidRDefault="00162062" w:rsidP="00162062">
      <w:pPr>
        <w:widowControl/>
        <w:autoSpaceDE/>
        <w:autoSpaceDN/>
        <w:adjustRightInd/>
        <w:ind w:left="2160" w:right="288"/>
        <w:jc w:val="both"/>
        <w:rPr>
          <w:bCs/>
        </w:rPr>
      </w:pPr>
      <w:r>
        <w:rPr>
          <w:bCs/>
        </w:rPr>
        <w:tab/>
      </w:r>
      <w:r>
        <w:rPr>
          <w:bCs/>
        </w:rPr>
        <w:tab/>
        <w:t>Alex Allard</w:t>
      </w:r>
      <w:r>
        <w:rPr>
          <w:bCs/>
        </w:rPr>
        <w:tab/>
      </w:r>
      <w:r>
        <w:rPr>
          <w:bCs/>
        </w:rPr>
        <w:tab/>
      </w:r>
      <w:r>
        <w:rPr>
          <w:bCs/>
        </w:rPr>
        <w:tab/>
        <w:t>$ 11,111</w:t>
      </w:r>
    </w:p>
    <w:p w14:paraId="7FEAA8C0" w14:textId="0C4B4B9C" w:rsidR="00162062" w:rsidRDefault="00162062" w:rsidP="00162062">
      <w:pPr>
        <w:widowControl/>
        <w:autoSpaceDE/>
        <w:autoSpaceDN/>
        <w:adjustRightInd/>
        <w:ind w:left="2160" w:right="288"/>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Schryer, to approve the sale of lot # 4786708 to the highest bidder, Shaun Handley, for an amount of $ 20,578; the buyer has 6 months to close the sale is responsible for all required taxes and fees at the time of the transfer, and the Director General is authorized to sign all documentation required to finalize the sale on behalf of the Municipality. </w:t>
      </w:r>
    </w:p>
    <w:p w14:paraId="6858CD33" w14:textId="77777777" w:rsidR="00162062" w:rsidRDefault="00162062" w:rsidP="00162062">
      <w:pPr>
        <w:widowControl/>
        <w:autoSpaceDE/>
        <w:autoSpaceDN/>
        <w:adjustRightInd/>
        <w:ind w:left="2160" w:right="288"/>
        <w:jc w:val="center"/>
        <w:rPr>
          <w:bCs/>
        </w:rPr>
      </w:pPr>
      <w:r>
        <w:rPr>
          <w:bCs/>
        </w:rPr>
        <w:t>Adopted</w:t>
      </w:r>
    </w:p>
    <w:p w14:paraId="597901AF" w14:textId="77777777" w:rsidR="006E12F8" w:rsidRDefault="006E12F8" w:rsidP="006E12F8">
      <w:pPr>
        <w:widowControl/>
        <w:autoSpaceDE/>
        <w:autoSpaceDN/>
        <w:adjustRightInd/>
        <w:ind w:left="2160" w:right="288"/>
        <w:rPr>
          <w:bCs/>
        </w:rPr>
      </w:pPr>
    </w:p>
    <w:p w14:paraId="4DF11211" w14:textId="7E4EFD5C" w:rsidR="00162062" w:rsidRPr="006E12F8" w:rsidRDefault="00162062" w:rsidP="00162062">
      <w:pPr>
        <w:widowControl/>
        <w:autoSpaceDE/>
        <w:autoSpaceDN/>
        <w:adjustRightInd/>
        <w:ind w:right="288"/>
        <w:jc w:val="both"/>
        <w:rPr>
          <w:bCs/>
          <w:lang w:val="en-CA"/>
        </w:rPr>
      </w:pPr>
      <w:r w:rsidRPr="00937209">
        <w:rPr>
          <w:bCs/>
        </w:rPr>
        <w:t>1</w:t>
      </w:r>
      <w:r>
        <w:rPr>
          <w:bCs/>
        </w:rPr>
        <w:t>67</w:t>
      </w:r>
      <w:r w:rsidRPr="00937209">
        <w:rPr>
          <w:bCs/>
        </w:rPr>
        <w:t>-23/1</w:t>
      </w:r>
      <w:r>
        <w:rPr>
          <w:bCs/>
        </w:rPr>
        <w:t>1</w:t>
      </w:r>
      <w:r>
        <w:rPr>
          <w:bCs/>
        </w:rPr>
        <w:tab/>
      </w:r>
      <w:r>
        <w:rPr>
          <w:bCs/>
        </w:rPr>
        <w:tab/>
      </w:r>
      <w:r>
        <w:rPr>
          <w:bCs/>
          <w:i/>
          <w:iCs/>
          <w:u w:val="single"/>
        </w:rPr>
        <w:t xml:space="preserve">Property for Sale – Lot </w:t>
      </w:r>
      <w:r>
        <w:rPr>
          <w:bCs/>
          <w:i/>
          <w:iCs/>
          <w:u w:val="single"/>
          <w:lang w:val="en-CA"/>
        </w:rPr>
        <w:t># 4 786 217 (with 4 786 774)</w:t>
      </w:r>
    </w:p>
    <w:p w14:paraId="344F0213" w14:textId="2731C568" w:rsidR="00162062" w:rsidRDefault="00162062" w:rsidP="00162062">
      <w:pPr>
        <w:widowControl/>
        <w:autoSpaceDE/>
        <w:autoSpaceDN/>
        <w:adjustRightInd/>
        <w:ind w:left="2160" w:right="288"/>
        <w:jc w:val="both"/>
        <w:rPr>
          <w:bCs/>
        </w:rPr>
      </w:pPr>
      <w:r>
        <w:rPr>
          <w:bCs/>
        </w:rPr>
        <w:t>The following sealed bids were received for the sale of property bearing lots #4786217 and 4786774:</w:t>
      </w:r>
    </w:p>
    <w:p w14:paraId="560F5BF5" w14:textId="77777777" w:rsidR="00162062" w:rsidRPr="00162062" w:rsidRDefault="00162062" w:rsidP="00162062">
      <w:pPr>
        <w:widowControl/>
        <w:autoSpaceDE/>
        <w:autoSpaceDN/>
        <w:adjustRightInd/>
        <w:ind w:left="2160" w:right="288"/>
        <w:jc w:val="both"/>
        <w:rPr>
          <w:bCs/>
          <w:i/>
          <w:iCs/>
        </w:rPr>
      </w:pPr>
      <w:r>
        <w:rPr>
          <w:bCs/>
        </w:rPr>
        <w:tab/>
      </w:r>
      <w:r>
        <w:rPr>
          <w:bCs/>
        </w:rPr>
        <w:tab/>
      </w:r>
      <w:r w:rsidRPr="00162062">
        <w:rPr>
          <w:bCs/>
          <w:i/>
          <w:iCs/>
        </w:rPr>
        <w:t>Bidder:</w:t>
      </w:r>
      <w:r w:rsidRPr="00162062">
        <w:rPr>
          <w:bCs/>
          <w:i/>
          <w:iCs/>
        </w:rPr>
        <w:tab/>
      </w:r>
      <w:r w:rsidRPr="00162062">
        <w:rPr>
          <w:bCs/>
          <w:i/>
          <w:iCs/>
        </w:rPr>
        <w:tab/>
      </w:r>
      <w:r w:rsidRPr="00162062">
        <w:rPr>
          <w:bCs/>
          <w:i/>
          <w:iCs/>
        </w:rPr>
        <w:tab/>
        <w:t>Price:</w:t>
      </w:r>
    </w:p>
    <w:p w14:paraId="2647A3AB" w14:textId="5ED42747" w:rsidR="00162062" w:rsidRDefault="00162062" w:rsidP="00162062">
      <w:pPr>
        <w:widowControl/>
        <w:autoSpaceDE/>
        <w:autoSpaceDN/>
        <w:adjustRightInd/>
        <w:ind w:left="2160" w:right="288"/>
        <w:jc w:val="both"/>
        <w:rPr>
          <w:bCs/>
        </w:rPr>
      </w:pPr>
      <w:r>
        <w:rPr>
          <w:bCs/>
        </w:rPr>
        <w:tab/>
      </w:r>
      <w:r>
        <w:rPr>
          <w:bCs/>
        </w:rPr>
        <w:tab/>
        <w:t>Calvin Fleury</w:t>
      </w:r>
      <w:r>
        <w:rPr>
          <w:bCs/>
        </w:rPr>
        <w:tab/>
      </w:r>
      <w:r>
        <w:rPr>
          <w:bCs/>
        </w:rPr>
        <w:tab/>
      </w:r>
      <w:r>
        <w:rPr>
          <w:bCs/>
        </w:rPr>
        <w:tab/>
        <w:t>$ 24,000</w:t>
      </w:r>
    </w:p>
    <w:p w14:paraId="1DBE7ED8" w14:textId="2589C1DF" w:rsidR="00162062" w:rsidRDefault="00162062" w:rsidP="00162062">
      <w:pPr>
        <w:widowControl/>
        <w:autoSpaceDE/>
        <w:autoSpaceDN/>
        <w:adjustRightInd/>
        <w:ind w:left="2880" w:right="288" w:firstLine="720"/>
        <w:jc w:val="both"/>
        <w:rPr>
          <w:bCs/>
        </w:rPr>
      </w:pPr>
      <w:r>
        <w:rPr>
          <w:bCs/>
        </w:rPr>
        <w:t>Lawrence Lariviere</w:t>
      </w:r>
      <w:r>
        <w:rPr>
          <w:bCs/>
        </w:rPr>
        <w:tab/>
      </w:r>
      <w:r>
        <w:rPr>
          <w:bCs/>
        </w:rPr>
        <w:tab/>
        <w:t>$ 32,500</w:t>
      </w:r>
    </w:p>
    <w:p w14:paraId="255E8C8C" w14:textId="40EF85D6" w:rsidR="00162062" w:rsidRDefault="00162062" w:rsidP="00162062">
      <w:pPr>
        <w:widowControl/>
        <w:autoSpaceDE/>
        <w:autoSpaceDN/>
        <w:adjustRightInd/>
        <w:ind w:left="2880" w:right="288" w:firstLine="720"/>
        <w:jc w:val="both"/>
        <w:rPr>
          <w:bCs/>
        </w:rPr>
      </w:pPr>
      <w:r>
        <w:rPr>
          <w:bCs/>
        </w:rPr>
        <w:t>Steve Handley</w:t>
      </w:r>
      <w:r>
        <w:rPr>
          <w:bCs/>
        </w:rPr>
        <w:tab/>
      </w:r>
      <w:r>
        <w:rPr>
          <w:bCs/>
        </w:rPr>
        <w:tab/>
      </w:r>
      <w:r>
        <w:rPr>
          <w:bCs/>
        </w:rPr>
        <w:tab/>
        <w:t>$ 41,517.</w:t>
      </w:r>
      <w:r w:rsidRPr="00D60BB5">
        <w:rPr>
          <w:bCs/>
          <w:sz w:val="20"/>
          <w:szCs w:val="20"/>
        </w:rPr>
        <w:t>88</w:t>
      </w:r>
    </w:p>
    <w:p w14:paraId="503CE434" w14:textId="31833CDB" w:rsidR="00162062" w:rsidRDefault="00162062" w:rsidP="00162062">
      <w:pPr>
        <w:widowControl/>
        <w:autoSpaceDE/>
        <w:autoSpaceDN/>
        <w:adjustRightInd/>
        <w:ind w:left="2160" w:right="288"/>
        <w:jc w:val="both"/>
        <w:rPr>
          <w:bCs/>
        </w:rPr>
      </w:pPr>
      <w:r>
        <w:rPr>
          <w:bCs/>
        </w:rPr>
        <w:lastRenderedPageBreak/>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Sallafranque, to approve the sale of lots # 4786217 and 4786774 to the highest bidder, Steve Handley, for an amount of $ 41,517.</w:t>
      </w:r>
      <w:r w:rsidRPr="00D60BB5">
        <w:rPr>
          <w:bCs/>
          <w:sz w:val="18"/>
          <w:szCs w:val="18"/>
        </w:rPr>
        <w:t>88</w:t>
      </w:r>
      <w:r w:rsidR="00D60BB5">
        <w:rPr>
          <w:bCs/>
          <w:sz w:val="18"/>
          <w:szCs w:val="18"/>
        </w:rPr>
        <w:t xml:space="preserve"> </w:t>
      </w:r>
      <w:r>
        <w:rPr>
          <w:bCs/>
        </w:rPr>
        <w:t xml:space="preserve">; the buyer has 6 months to close the sale is responsible for all required taxes and fees at the time of the transfer, and the Director General is authorized to sign all documentation required to finalize the sale on behalf of the Municipality. </w:t>
      </w:r>
    </w:p>
    <w:p w14:paraId="4B0B6C37" w14:textId="77777777" w:rsidR="00162062" w:rsidRDefault="00162062" w:rsidP="00162062">
      <w:pPr>
        <w:widowControl/>
        <w:autoSpaceDE/>
        <w:autoSpaceDN/>
        <w:adjustRightInd/>
        <w:ind w:left="2160" w:right="288"/>
        <w:jc w:val="center"/>
        <w:rPr>
          <w:bCs/>
        </w:rPr>
      </w:pPr>
      <w:r>
        <w:rPr>
          <w:bCs/>
        </w:rPr>
        <w:t>Adopted</w:t>
      </w:r>
    </w:p>
    <w:p w14:paraId="0545483D" w14:textId="77777777" w:rsidR="00162062" w:rsidRDefault="00162062" w:rsidP="006E12F8">
      <w:pPr>
        <w:widowControl/>
        <w:autoSpaceDE/>
        <w:autoSpaceDN/>
        <w:adjustRightInd/>
        <w:ind w:left="2160" w:right="288"/>
        <w:rPr>
          <w:bCs/>
        </w:rPr>
      </w:pPr>
    </w:p>
    <w:p w14:paraId="2CDF131B" w14:textId="1207B9EA" w:rsidR="00162062" w:rsidRPr="006E12F8" w:rsidRDefault="00162062" w:rsidP="00162062">
      <w:pPr>
        <w:widowControl/>
        <w:autoSpaceDE/>
        <w:autoSpaceDN/>
        <w:adjustRightInd/>
        <w:ind w:right="288"/>
        <w:jc w:val="both"/>
        <w:rPr>
          <w:bCs/>
          <w:lang w:val="en-CA"/>
        </w:rPr>
      </w:pPr>
      <w:r w:rsidRPr="00937209">
        <w:rPr>
          <w:bCs/>
        </w:rPr>
        <w:t>1</w:t>
      </w:r>
      <w:r>
        <w:rPr>
          <w:bCs/>
        </w:rPr>
        <w:t>68</w:t>
      </w:r>
      <w:r w:rsidRPr="00937209">
        <w:rPr>
          <w:bCs/>
        </w:rPr>
        <w:t>-23/1</w:t>
      </w:r>
      <w:r>
        <w:rPr>
          <w:bCs/>
        </w:rPr>
        <w:t>1</w:t>
      </w:r>
      <w:r>
        <w:rPr>
          <w:bCs/>
        </w:rPr>
        <w:tab/>
      </w:r>
      <w:r>
        <w:rPr>
          <w:bCs/>
        </w:rPr>
        <w:tab/>
      </w:r>
      <w:r>
        <w:rPr>
          <w:bCs/>
          <w:i/>
          <w:iCs/>
          <w:u w:val="single"/>
        </w:rPr>
        <w:t>Property for Sale – Lot</w:t>
      </w:r>
      <w:r w:rsidR="00D60BB5">
        <w:rPr>
          <w:bCs/>
          <w:i/>
          <w:iCs/>
          <w:u w:val="single"/>
        </w:rPr>
        <w:t>s</w:t>
      </w:r>
      <w:r>
        <w:rPr>
          <w:bCs/>
          <w:i/>
          <w:iCs/>
          <w:u w:val="single"/>
        </w:rPr>
        <w:t xml:space="preserve"> </w:t>
      </w:r>
      <w:r>
        <w:rPr>
          <w:bCs/>
          <w:i/>
          <w:iCs/>
          <w:u w:val="single"/>
          <w:lang w:val="en-CA"/>
        </w:rPr>
        <w:t xml:space="preserve"># 4 786 194 &amp; 4 786 </w:t>
      </w:r>
      <w:r w:rsidR="00D60BB5">
        <w:rPr>
          <w:bCs/>
          <w:i/>
          <w:iCs/>
          <w:u w:val="single"/>
          <w:lang w:val="en-CA"/>
        </w:rPr>
        <w:t>334</w:t>
      </w:r>
    </w:p>
    <w:p w14:paraId="04ECCC47" w14:textId="4CEF3561" w:rsidR="00162062" w:rsidRDefault="00162062" w:rsidP="00162062">
      <w:pPr>
        <w:widowControl/>
        <w:autoSpaceDE/>
        <w:autoSpaceDN/>
        <w:adjustRightInd/>
        <w:ind w:left="2160" w:right="288"/>
        <w:jc w:val="both"/>
        <w:rPr>
          <w:bCs/>
        </w:rPr>
      </w:pPr>
      <w:r>
        <w:rPr>
          <w:bCs/>
        </w:rPr>
        <w:t>The following sealed bids were received for the sale of property bearing lots #4786</w:t>
      </w:r>
      <w:r w:rsidR="00D60BB5">
        <w:rPr>
          <w:bCs/>
        </w:rPr>
        <w:t>194</w:t>
      </w:r>
      <w:r>
        <w:rPr>
          <w:bCs/>
        </w:rPr>
        <w:t xml:space="preserve"> and 4786</w:t>
      </w:r>
      <w:r w:rsidR="00D60BB5">
        <w:rPr>
          <w:bCs/>
        </w:rPr>
        <w:t>334</w:t>
      </w:r>
      <w:r>
        <w:rPr>
          <w:bCs/>
        </w:rPr>
        <w:t>:</w:t>
      </w:r>
    </w:p>
    <w:p w14:paraId="0B656EA0" w14:textId="77777777" w:rsidR="00162062" w:rsidRPr="00162062" w:rsidRDefault="00162062" w:rsidP="00162062">
      <w:pPr>
        <w:widowControl/>
        <w:autoSpaceDE/>
        <w:autoSpaceDN/>
        <w:adjustRightInd/>
        <w:ind w:left="2160" w:right="288"/>
        <w:jc w:val="both"/>
        <w:rPr>
          <w:bCs/>
          <w:i/>
          <w:iCs/>
        </w:rPr>
      </w:pPr>
      <w:r>
        <w:rPr>
          <w:bCs/>
        </w:rPr>
        <w:tab/>
      </w:r>
      <w:r>
        <w:rPr>
          <w:bCs/>
        </w:rPr>
        <w:tab/>
      </w:r>
      <w:r w:rsidRPr="00162062">
        <w:rPr>
          <w:bCs/>
          <w:i/>
          <w:iCs/>
        </w:rPr>
        <w:t>Bidder:</w:t>
      </w:r>
      <w:r w:rsidRPr="00162062">
        <w:rPr>
          <w:bCs/>
          <w:i/>
          <w:iCs/>
        </w:rPr>
        <w:tab/>
      </w:r>
      <w:r w:rsidRPr="00162062">
        <w:rPr>
          <w:bCs/>
          <w:i/>
          <w:iCs/>
        </w:rPr>
        <w:tab/>
      </w:r>
      <w:r w:rsidRPr="00162062">
        <w:rPr>
          <w:bCs/>
          <w:i/>
          <w:iCs/>
        </w:rPr>
        <w:tab/>
        <w:t>Price:</w:t>
      </w:r>
    </w:p>
    <w:p w14:paraId="4D51B7C2" w14:textId="422CD96A" w:rsidR="00162062" w:rsidRDefault="00162062" w:rsidP="00162062">
      <w:pPr>
        <w:widowControl/>
        <w:autoSpaceDE/>
        <w:autoSpaceDN/>
        <w:adjustRightInd/>
        <w:ind w:left="2160" w:right="288"/>
        <w:jc w:val="both"/>
        <w:rPr>
          <w:bCs/>
        </w:rPr>
      </w:pPr>
      <w:r>
        <w:rPr>
          <w:bCs/>
        </w:rPr>
        <w:tab/>
      </w:r>
      <w:r>
        <w:rPr>
          <w:bCs/>
        </w:rPr>
        <w:tab/>
      </w:r>
      <w:r w:rsidR="00D60BB5">
        <w:rPr>
          <w:bCs/>
        </w:rPr>
        <w:t>Bruce &amp; Bryan</w:t>
      </w:r>
      <w:r>
        <w:rPr>
          <w:bCs/>
        </w:rPr>
        <w:t xml:space="preserve"> Fleury</w:t>
      </w:r>
      <w:r>
        <w:rPr>
          <w:bCs/>
        </w:rPr>
        <w:tab/>
      </w:r>
      <w:r>
        <w:rPr>
          <w:bCs/>
        </w:rPr>
        <w:tab/>
        <w:t xml:space="preserve">$ </w:t>
      </w:r>
      <w:r w:rsidR="00D60BB5">
        <w:rPr>
          <w:bCs/>
        </w:rPr>
        <w:t>11,126</w:t>
      </w:r>
    </w:p>
    <w:p w14:paraId="530359D4" w14:textId="38FC0367" w:rsidR="00162062" w:rsidRPr="00D60BB5" w:rsidRDefault="00D60BB5" w:rsidP="00162062">
      <w:pPr>
        <w:widowControl/>
        <w:autoSpaceDE/>
        <w:autoSpaceDN/>
        <w:adjustRightInd/>
        <w:ind w:left="2880" w:right="288" w:firstLine="720"/>
        <w:jc w:val="both"/>
        <w:rPr>
          <w:bCs/>
          <w:lang w:val="fr-CA"/>
        </w:rPr>
      </w:pPr>
      <w:r w:rsidRPr="00D60BB5">
        <w:rPr>
          <w:bCs/>
          <w:lang w:val="fr-CA"/>
        </w:rPr>
        <w:t>Patrick Fleming</w:t>
      </w:r>
      <w:r w:rsidR="00162062" w:rsidRPr="00D60BB5">
        <w:rPr>
          <w:bCs/>
          <w:lang w:val="fr-CA"/>
        </w:rPr>
        <w:tab/>
      </w:r>
      <w:r w:rsidR="00162062" w:rsidRPr="00D60BB5">
        <w:rPr>
          <w:bCs/>
          <w:lang w:val="fr-CA"/>
        </w:rPr>
        <w:tab/>
        <w:t xml:space="preserve">$ </w:t>
      </w:r>
      <w:r w:rsidRPr="00D60BB5">
        <w:rPr>
          <w:bCs/>
          <w:lang w:val="fr-CA"/>
        </w:rPr>
        <w:t>10,000</w:t>
      </w:r>
    </w:p>
    <w:p w14:paraId="598E17EA" w14:textId="77777777" w:rsidR="00D60BB5" w:rsidRDefault="00D60BB5" w:rsidP="00162062">
      <w:pPr>
        <w:widowControl/>
        <w:autoSpaceDE/>
        <w:autoSpaceDN/>
        <w:adjustRightInd/>
        <w:ind w:left="2880" w:right="288" w:firstLine="720"/>
        <w:jc w:val="both"/>
        <w:rPr>
          <w:bCs/>
          <w:lang w:val="fr-CA"/>
        </w:rPr>
      </w:pPr>
      <w:proofErr w:type="spellStart"/>
      <w:r w:rsidRPr="00D60BB5">
        <w:rPr>
          <w:bCs/>
          <w:lang w:val="fr-CA"/>
        </w:rPr>
        <w:t>Kole</w:t>
      </w:r>
      <w:proofErr w:type="spellEnd"/>
      <w:r w:rsidRPr="00D60BB5">
        <w:rPr>
          <w:bCs/>
          <w:lang w:val="fr-CA"/>
        </w:rPr>
        <w:t xml:space="preserve"> Venasse, Ryan Venasse</w:t>
      </w:r>
      <w:r>
        <w:rPr>
          <w:bCs/>
          <w:lang w:val="fr-CA"/>
        </w:rPr>
        <w:t xml:space="preserve">, </w:t>
      </w:r>
    </w:p>
    <w:p w14:paraId="4299F760" w14:textId="0A0CC5A2" w:rsidR="00162062" w:rsidRPr="00566242" w:rsidRDefault="00D60BB5" w:rsidP="00162062">
      <w:pPr>
        <w:widowControl/>
        <w:autoSpaceDE/>
        <w:autoSpaceDN/>
        <w:adjustRightInd/>
        <w:ind w:left="2880" w:right="288" w:firstLine="720"/>
        <w:jc w:val="both"/>
        <w:rPr>
          <w:bCs/>
          <w:lang w:val="en-CA"/>
        </w:rPr>
      </w:pPr>
      <w:proofErr w:type="spellStart"/>
      <w:r w:rsidRPr="00566242">
        <w:rPr>
          <w:bCs/>
          <w:lang w:val="en-CA"/>
        </w:rPr>
        <w:t>Therran</w:t>
      </w:r>
      <w:proofErr w:type="spellEnd"/>
      <w:r w:rsidRPr="00566242">
        <w:rPr>
          <w:bCs/>
          <w:lang w:val="en-CA"/>
        </w:rPr>
        <w:t xml:space="preserve"> MacLellan</w:t>
      </w:r>
      <w:r w:rsidR="00162062" w:rsidRPr="00566242">
        <w:rPr>
          <w:bCs/>
          <w:lang w:val="en-CA"/>
        </w:rPr>
        <w:tab/>
      </w:r>
      <w:r w:rsidR="00162062" w:rsidRPr="00566242">
        <w:rPr>
          <w:bCs/>
          <w:lang w:val="en-CA"/>
        </w:rPr>
        <w:tab/>
        <w:t xml:space="preserve">$ </w:t>
      </w:r>
      <w:r w:rsidRPr="00566242">
        <w:rPr>
          <w:bCs/>
          <w:lang w:val="en-CA"/>
        </w:rPr>
        <w:t>19,000</w:t>
      </w:r>
    </w:p>
    <w:p w14:paraId="4097AD23" w14:textId="1E5B4DF0" w:rsidR="00D60BB5" w:rsidRPr="00D60BB5" w:rsidRDefault="00D60BB5" w:rsidP="00162062">
      <w:pPr>
        <w:widowControl/>
        <w:autoSpaceDE/>
        <w:autoSpaceDN/>
        <w:adjustRightInd/>
        <w:ind w:left="2880" w:right="288" w:firstLine="720"/>
        <w:jc w:val="both"/>
        <w:rPr>
          <w:bCs/>
          <w:lang w:val="en-CA"/>
        </w:rPr>
      </w:pPr>
      <w:r w:rsidRPr="00D60BB5">
        <w:rPr>
          <w:bCs/>
          <w:lang w:val="en-CA"/>
        </w:rPr>
        <w:t>Patrick L</w:t>
      </w:r>
      <w:r>
        <w:rPr>
          <w:bCs/>
          <w:lang w:val="en-CA"/>
        </w:rPr>
        <w:t>arochelle</w:t>
      </w:r>
      <w:r>
        <w:rPr>
          <w:bCs/>
          <w:lang w:val="en-CA"/>
        </w:rPr>
        <w:tab/>
      </w:r>
      <w:r>
        <w:rPr>
          <w:bCs/>
          <w:lang w:val="en-CA"/>
        </w:rPr>
        <w:tab/>
        <w:t>nonconforming</w:t>
      </w:r>
    </w:p>
    <w:p w14:paraId="27B40427" w14:textId="053D82C5" w:rsidR="00162062" w:rsidRDefault="00162062" w:rsidP="00D60BB5">
      <w:pPr>
        <w:widowControl/>
        <w:autoSpaceDE/>
        <w:autoSpaceDN/>
        <w:adjustRightInd/>
        <w:ind w:left="2160" w:right="288"/>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r w:rsidR="00D60BB5">
        <w:rPr>
          <w:bCs/>
        </w:rPr>
        <w:t>Adam</w:t>
      </w:r>
      <w:r>
        <w:rPr>
          <w:bCs/>
        </w:rPr>
        <w:t>, to approve the sale of lots # 4786</w:t>
      </w:r>
      <w:r w:rsidR="00D60BB5">
        <w:rPr>
          <w:bCs/>
        </w:rPr>
        <w:t>194</w:t>
      </w:r>
      <w:r>
        <w:rPr>
          <w:bCs/>
        </w:rPr>
        <w:t xml:space="preserve"> and 4786</w:t>
      </w:r>
      <w:r w:rsidR="00D60BB5">
        <w:rPr>
          <w:bCs/>
        </w:rPr>
        <w:t>334</w:t>
      </w:r>
      <w:r>
        <w:rPr>
          <w:bCs/>
        </w:rPr>
        <w:t xml:space="preserve"> to the highest bidder, </w:t>
      </w:r>
      <w:r w:rsidR="00D60BB5" w:rsidRPr="00D60BB5">
        <w:rPr>
          <w:bCs/>
          <w:lang w:val="en-CA"/>
        </w:rPr>
        <w:t xml:space="preserve">Kole Venasse, Ryan Venasse, </w:t>
      </w:r>
      <w:proofErr w:type="spellStart"/>
      <w:r w:rsidR="00D60BB5" w:rsidRPr="00D60BB5">
        <w:rPr>
          <w:bCs/>
          <w:lang w:val="en-CA"/>
        </w:rPr>
        <w:t>Therran</w:t>
      </w:r>
      <w:proofErr w:type="spellEnd"/>
      <w:r w:rsidR="00D60BB5" w:rsidRPr="00D60BB5">
        <w:rPr>
          <w:bCs/>
          <w:lang w:val="en-CA"/>
        </w:rPr>
        <w:t xml:space="preserve"> MacLellan</w:t>
      </w:r>
      <w:r>
        <w:rPr>
          <w:bCs/>
        </w:rPr>
        <w:t xml:space="preserve">, for an amount of $ </w:t>
      </w:r>
      <w:r w:rsidR="00D60BB5">
        <w:rPr>
          <w:bCs/>
        </w:rPr>
        <w:t>19,000</w:t>
      </w:r>
      <w:r>
        <w:rPr>
          <w:bCs/>
        </w:rPr>
        <w:t xml:space="preserve">; the buyer has 6 months to close the sale is responsible for all required taxes and fees at the time of the transfer, and the Director General is authorized to sign all documentation required to finalize the sale on behalf of the Municipality. </w:t>
      </w:r>
    </w:p>
    <w:p w14:paraId="401023AF" w14:textId="77777777" w:rsidR="00162062" w:rsidRDefault="00162062" w:rsidP="00162062">
      <w:pPr>
        <w:widowControl/>
        <w:autoSpaceDE/>
        <w:autoSpaceDN/>
        <w:adjustRightInd/>
        <w:ind w:left="2160" w:right="288"/>
        <w:jc w:val="center"/>
        <w:rPr>
          <w:bCs/>
        </w:rPr>
      </w:pPr>
      <w:r>
        <w:rPr>
          <w:bCs/>
        </w:rPr>
        <w:t>Adopted</w:t>
      </w:r>
    </w:p>
    <w:p w14:paraId="336E632A" w14:textId="77777777" w:rsidR="00162062" w:rsidRDefault="00162062" w:rsidP="006E12F8">
      <w:pPr>
        <w:widowControl/>
        <w:autoSpaceDE/>
        <w:autoSpaceDN/>
        <w:adjustRightInd/>
        <w:ind w:left="2160" w:right="288"/>
        <w:rPr>
          <w:bCs/>
        </w:rPr>
      </w:pPr>
    </w:p>
    <w:p w14:paraId="0D052D47" w14:textId="1DBB6B7D" w:rsidR="006E12F8" w:rsidRPr="00D60BB5" w:rsidRDefault="006E12F8" w:rsidP="00403CDB">
      <w:pPr>
        <w:pStyle w:val="ListParagraph"/>
        <w:widowControl/>
        <w:numPr>
          <w:ilvl w:val="8"/>
          <w:numId w:val="1"/>
        </w:numPr>
        <w:autoSpaceDE/>
        <w:autoSpaceDN/>
        <w:adjustRightInd/>
        <w:ind w:right="288"/>
        <w:rPr>
          <w:bCs/>
        </w:rPr>
      </w:pPr>
      <w:r w:rsidRPr="00D60BB5">
        <w:rPr>
          <w:bCs/>
        </w:rPr>
        <w:t xml:space="preserve"> </w:t>
      </w:r>
    </w:p>
    <w:p w14:paraId="0C53E3A0" w14:textId="751A8BF8" w:rsidR="00DD6A21" w:rsidRPr="00BA66B3" w:rsidRDefault="00BA66B3" w:rsidP="00976B07">
      <w:pPr>
        <w:widowControl/>
        <w:autoSpaceDE/>
        <w:autoSpaceDN/>
        <w:adjustRightInd/>
        <w:ind w:left="2160" w:right="288"/>
        <w:rPr>
          <w:b/>
          <w:bCs/>
        </w:rPr>
      </w:pPr>
      <w:r w:rsidRPr="00BA66B3">
        <w:rPr>
          <w:b/>
          <w:bCs/>
        </w:rPr>
        <w:t>10.</w:t>
      </w:r>
      <w:r w:rsidRPr="00BA66B3">
        <w:rPr>
          <w:b/>
          <w:bCs/>
        </w:rPr>
        <w:tab/>
      </w:r>
      <w:r w:rsidR="00DD6A21" w:rsidRPr="00BA66B3">
        <w:rPr>
          <w:b/>
          <w:bCs/>
          <w:u w:val="single"/>
        </w:rPr>
        <w:t>Committee Reports</w:t>
      </w:r>
    </w:p>
    <w:p w14:paraId="095022A8" w14:textId="77777777" w:rsidR="00DD6A21" w:rsidRDefault="00DD6A21" w:rsidP="00976B07">
      <w:pPr>
        <w:widowControl/>
        <w:autoSpaceDE/>
        <w:autoSpaceDN/>
        <w:adjustRightInd/>
        <w:ind w:left="2160" w:right="288"/>
        <w:rPr>
          <w:bCs/>
          <w:lang w:val="en-CA"/>
        </w:rPr>
      </w:pPr>
    </w:p>
    <w:p w14:paraId="624E3CFA" w14:textId="6EFEF2B9" w:rsidR="00DD6A21" w:rsidRPr="00E17452" w:rsidRDefault="00861B33" w:rsidP="00976B07">
      <w:pPr>
        <w:ind w:left="2160" w:right="288" w:hanging="1440"/>
        <w:jc w:val="both"/>
        <w:rPr>
          <w:b/>
          <w:u w:val="single"/>
        </w:rPr>
      </w:pPr>
      <w:r w:rsidRPr="00861B33">
        <w:rPr>
          <w:bCs/>
        </w:rPr>
        <w:tab/>
      </w:r>
      <w:r w:rsidR="00DD6A21" w:rsidRPr="00E17452">
        <w:rPr>
          <w:b/>
          <w:u w:val="single"/>
        </w:rPr>
        <w:t>Land-use, Urbanism &amp; By-Laws</w:t>
      </w:r>
    </w:p>
    <w:p w14:paraId="6E863AA1" w14:textId="77777777" w:rsidR="00DD6A21" w:rsidRDefault="00DD6A21" w:rsidP="00976B07">
      <w:pPr>
        <w:ind w:left="2160" w:right="288" w:hanging="1440"/>
        <w:jc w:val="both"/>
        <w:rPr>
          <w:bCs/>
        </w:rPr>
      </w:pPr>
    </w:p>
    <w:p w14:paraId="29C3011A" w14:textId="42A5489A" w:rsidR="00F636BE" w:rsidRDefault="00DD6A21" w:rsidP="00976B07">
      <w:pPr>
        <w:ind w:left="2160" w:right="288"/>
        <w:jc w:val="both"/>
        <w:rPr>
          <w:bCs/>
        </w:rPr>
      </w:pPr>
      <w:proofErr w:type="spellStart"/>
      <w:r>
        <w:rPr>
          <w:bCs/>
        </w:rPr>
        <w:t>Councillor</w:t>
      </w:r>
      <w:proofErr w:type="spellEnd"/>
      <w:r>
        <w:rPr>
          <w:bCs/>
        </w:rPr>
        <w:t xml:space="preserve"> Mcguire, Chair of Land-use, Urbanism and By-Laws committee,</w:t>
      </w:r>
      <w:r w:rsidR="00B1690B">
        <w:rPr>
          <w:bCs/>
        </w:rPr>
        <w:t xml:space="preserve"> </w:t>
      </w:r>
      <w:r>
        <w:rPr>
          <w:bCs/>
        </w:rPr>
        <w:t xml:space="preserve">gives a verbal report.  </w:t>
      </w:r>
    </w:p>
    <w:p w14:paraId="39450047" w14:textId="77777777" w:rsidR="00B1690B" w:rsidRDefault="00B1690B" w:rsidP="00976B07">
      <w:pPr>
        <w:ind w:left="2160" w:right="288"/>
        <w:jc w:val="both"/>
        <w:rPr>
          <w:bCs/>
        </w:rPr>
      </w:pPr>
    </w:p>
    <w:p w14:paraId="78D82040" w14:textId="2B980930" w:rsidR="00BB5962" w:rsidRDefault="00B1690B" w:rsidP="00B1690B">
      <w:pPr>
        <w:pStyle w:val="NoSpacing"/>
        <w:ind w:right="288"/>
        <w:jc w:val="both"/>
      </w:pPr>
      <w:r w:rsidRPr="00937209">
        <w:t>1</w:t>
      </w:r>
      <w:r w:rsidR="006E12F8">
        <w:t>6</w:t>
      </w:r>
      <w:r w:rsidR="00D60BB5">
        <w:t>9</w:t>
      </w:r>
      <w:r w:rsidRPr="00937209">
        <w:t>-23/</w:t>
      </w:r>
      <w:r w:rsidR="00887E41" w:rsidRPr="00937209">
        <w:t>1</w:t>
      </w:r>
      <w:r w:rsidR="006E12F8">
        <w:t>1</w:t>
      </w:r>
      <w:r>
        <w:tab/>
      </w:r>
      <w:r>
        <w:tab/>
      </w:r>
      <w:r w:rsidR="00887E41">
        <w:rPr>
          <w:i/>
          <w:iCs/>
          <w:u w:val="single"/>
        </w:rPr>
        <w:t>Minor Variance</w:t>
      </w:r>
    </w:p>
    <w:p w14:paraId="6F4F302E" w14:textId="12B0EB1C" w:rsidR="00B1690B" w:rsidRDefault="00B1690B" w:rsidP="00937209">
      <w:pPr>
        <w:pStyle w:val="NoSpacing"/>
        <w:ind w:left="2160" w:right="288"/>
        <w:jc w:val="both"/>
      </w:pPr>
      <w:r>
        <w:t xml:space="preserve">Moved by </w:t>
      </w:r>
      <w:proofErr w:type="spellStart"/>
      <w:r w:rsidR="00937209">
        <w:t>Councillor</w:t>
      </w:r>
      <w:proofErr w:type="spellEnd"/>
      <w:r w:rsidR="00937209">
        <w:t xml:space="preserve"> McGuire, seconded by </w:t>
      </w:r>
      <w:proofErr w:type="spellStart"/>
      <w:r w:rsidR="00937209">
        <w:t>Councillor</w:t>
      </w:r>
      <w:proofErr w:type="spellEnd"/>
      <w:r w:rsidR="00937209">
        <w:t xml:space="preserve"> Fleming, to approve the request for a minor variance, for the </w:t>
      </w:r>
      <w:r w:rsidR="00D60BB5">
        <w:t xml:space="preserve">required </w:t>
      </w:r>
      <w:r w:rsidR="00937209">
        <w:t xml:space="preserve">minimum </w:t>
      </w:r>
      <w:r w:rsidR="00D60BB5">
        <w:t>lot</w:t>
      </w:r>
      <w:r w:rsidR="00937209">
        <w:t xml:space="preserve"> size, for </w:t>
      </w:r>
      <w:proofErr w:type="gramStart"/>
      <w:r w:rsidR="00937209">
        <w:t>lot  #</w:t>
      </w:r>
      <w:proofErr w:type="gramEnd"/>
      <w:r w:rsidR="00937209">
        <w:t xml:space="preserve"> 4 78</w:t>
      </w:r>
      <w:r w:rsidR="00D60BB5">
        <w:t>6</w:t>
      </w:r>
      <w:r w:rsidR="00937209">
        <w:t xml:space="preserve"> </w:t>
      </w:r>
      <w:r w:rsidR="00D60BB5">
        <w:t>077</w:t>
      </w:r>
      <w:r w:rsidR="00937209">
        <w:t>, as discussed.</w:t>
      </w:r>
    </w:p>
    <w:p w14:paraId="64EF9F04" w14:textId="4F3781E3" w:rsidR="00B1690B" w:rsidRDefault="00B1690B" w:rsidP="00B1690B">
      <w:pPr>
        <w:pStyle w:val="NoSpacing"/>
        <w:ind w:right="288"/>
        <w:jc w:val="center"/>
      </w:pPr>
      <w:r>
        <w:tab/>
      </w:r>
      <w:r>
        <w:tab/>
      </w:r>
      <w:r>
        <w:tab/>
        <w:t>Adopted</w:t>
      </w:r>
    </w:p>
    <w:p w14:paraId="0E1758C3" w14:textId="77777777" w:rsidR="003A611A" w:rsidRDefault="003A611A" w:rsidP="00B1690B">
      <w:pPr>
        <w:pStyle w:val="NoSpacing"/>
        <w:ind w:right="288"/>
        <w:jc w:val="center"/>
      </w:pPr>
    </w:p>
    <w:p w14:paraId="0AB097BC" w14:textId="22D5DAF4" w:rsidR="00DD6A21" w:rsidRPr="00E17452" w:rsidRDefault="00861B33" w:rsidP="00861B33">
      <w:pPr>
        <w:spacing w:after="120"/>
        <w:ind w:left="2160" w:right="288" w:hanging="1440"/>
        <w:jc w:val="both"/>
        <w:rPr>
          <w:b/>
          <w:u w:val="single"/>
        </w:rPr>
      </w:pPr>
      <w:r w:rsidRPr="00861B33">
        <w:rPr>
          <w:bCs/>
        </w:rPr>
        <w:tab/>
      </w:r>
      <w:r w:rsidR="00DD6A21">
        <w:rPr>
          <w:b/>
          <w:u w:val="single"/>
        </w:rPr>
        <w:t>Public Works</w:t>
      </w:r>
    </w:p>
    <w:p w14:paraId="7C72BD36" w14:textId="1F7EBC0E" w:rsidR="00861B33" w:rsidRDefault="00DD6A21" w:rsidP="00887E41">
      <w:pPr>
        <w:ind w:left="2160" w:right="288"/>
        <w:jc w:val="both"/>
        <w:rPr>
          <w:bCs/>
        </w:rPr>
      </w:pPr>
      <w:proofErr w:type="spellStart"/>
      <w:r>
        <w:rPr>
          <w:bCs/>
        </w:rPr>
        <w:t>Councillor</w:t>
      </w:r>
      <w:proofErr w:type="spellEnd"/>
      <w:r>
        <w:rPr>
          <w:bCs/>
        </w:rPr>
        <w:t xml:space="preserve"> Schryer, Chair of the Public Works committee, gives a verbal report.  </w:t>
      </w:r>
    </w:p>
    <w:p w14:paraId="453A707C" w14:textId="77777777" w:rsidR="00D60BB5" w:rsidRDefault="00D60BB5" w:rsidP="00887E41">
      <w:pPr>
        <w:ind w:left="2160" w:right="288"/>
        <w:jc w:val="both"/>
        <w:rPr>
          <w:bCs/>
        </w:rPr>
      </w:pPr>
    </w:p>
    <w:p w14:paraId="2D21376D" w14:textId="31EAF565" w:rsidR="00D60BB5" w:rsidRDefault="00D60BB5" w:rsidP="00887E41">
      <w:pPr>
        <w:ind w:left="2160" w:right="288"/>
        <w:jc w:val="both"/>
        <w:rPr>
          <w:bCs/>
        </w:rPr>
      </w:pPr>
      <w:r>
        <w:rPr>
          <w:bCs/>
        </w:rPr>
        <w:t xml:space="preserve">A Draft </w:t>
      </w:r>
      <w:proofErr w:type="spellStart"/>
      <w:r>
        <w:rPr>
          <w:bCs/>
        </w:rPr>
        <w:t>ByLaw</w:t>
      </w:r>
      <w:proofErr w:type="spellEnd"/>
      <w:r>
        <w:rPr>
          <w:bCs/>
        </w:rPr>
        <w:t xml:space="preserve"> regarding heavy vehicle traffic in the village is </w:t>
      </w:r>
      <w:proofErr w:type="gramStart"/>
      <w:r>
        <w:rPr>
          <w:bCs/>
        </w:rPr>
        <w:t>referred back</w:t>
      </w:r>
      <w:proofErr w:type="gramEnd"/>
      <w:r>
        <w:rPr>
          <w:bCs/>
        </w:rPr>
        <w:t xml:space="preserve"> to </w:t>
      </w:r>
      <w:proofErr w:type="gramStart"/>
      <w:r>
        <w:rPr>
          <w:bCs/>
        </w:rPr>
        <w:t>Committee</w:t>
      </w:r>
      <w:proofErr w:type="gramEnd"/>
      <w:r>
        <w:rPr>
          <w:bCs/>
        </w:rPr>
        <w:t xml:space="preserve"> for further discussion.</w:t>
      </w:r>
    </w:p>
    <w:p w14:paraId="4C2756B9" w14:textId="77777777" w:rsidR="00887E41" w:rsidRDefault="00887E41" w:rsidP="00887E41">
      <w:pPr>
        <w:ind w:left="2160" w:right="288"/>
        <w:jc w:val="both"/>
        <w:rPr>
          <w:bCs/>
        </w:rPr>
      </w:pPr>
    </w:p>
    <w:p w14:paraId="55B2344A" w14:textId="32A0B108" w:rsidR="00D60BB5" w:rsidRPr="00D15ABE" w:rsidRDefault="00861B33" w:rsidP="00D60BB5">
      <w:pPr>
        <w:rPr>
          <w:rFonts w:eastAsiaTheme="minorHAnsi"/>
          <w:lang w:eastAsia="en-US"/>
        </w:rPr>
      </w:pPr>
      <w:r>
        <w:rPr>
          <w:bCs/>
        </w:rPr>
        <w:t>1</w:t>
      </w:r>
      <w:r w:rsidR="00D60BB5">
        <w:rPr>
          <w:bCs/>
        </w:rPr>
        <w:t>70</w:t>
      </w:r>
      <w:r>
        <w:rPr>
          <w:bCs/>
        </w:rPr>
        <w:t>-23/</w:t>
      </w:r>
      <w:r w:rsidR="00887E41">
        <w:rPr>
          <w:bCs/>
        </w:rPr>
        <w:t>1</w:t>
      </w:r>
      <w:r w:rsidR="00D60BB5">
        <w:rPr>
          <w:bCs/>
        </w:rPr>
        <w:t>1</w:t>
      </w:r>
      <w:r>
        <w:rPr>
          <w:bCs/>
        </w:rPr>
        <w:tab/>
      </w:r>
      <w:r>
        <w:rPr>
          <w:bCs/>
        </w:rPr>
        <w:tab/>
      </w:r>
      <w:r w:rsidR="00D60BB5" w:rsidRPr="00D15ABE">
        <w:rPr>
          <w:rFonts w:eastAsiaTheme="minorHAnsi"/>
          <w:i/>
          <w:iCs/>
          <w:u w:val="single"/>
          <w:lang w:eastAsia="en-US"/>
        </w:rPr>
        <w:t xml:space="preserve">End of work </w:t>
      </w:r>
      <w:proofErr w:type="spellStart"/>
      <w:r w:rsidR="00D60BB5">
        <w:rPr>
          <w:rFonts w:eastAsiaTheme="minorHAnsi"/>
          <w:i/>
          <w:iCs/>
          <w:u w:val="single"/>
          <w:lang w:eastAsia="en-US"/>
        </w:rPr>
        <w:t>Culbute</w:t>
      </w:r>
      <w:proofErr w:type="spellEnd"/>
      <w:r w:rsidR="00D60BB5">
        <w:rPr>
          <w:rFonts w:eastAsiaTheme="minorHAnsi"/>
          <w:i/>
          <w:iCs/>
          <w:u w:val="single"/>
          <w:lang w:eastAsia="en-US"/>
        </w:rPr>
        <w:t xml:space="preserve"> &amp; River</w:t>
      </w:r>
      <w:r w:rsidR="00D60BB5" w:rsidRPr="00D15ABE">
        <w:rPr>
          <w:rFonts w:eastAsiaTheme="minorHAnsi"/>
          <w:i/>
          <w:iCs/>
          <w:u w:val="single"/>
          <w:lang w:eastAsia="en-US"/>
        </w:rPr>
        <w:t xml:space="preserve"> road</w:t>
      </w:r>
      <w:r w:rsidR="00D60BB5">
        <w:rPr>
          <w:rFonts w:eastAsiaTheme="minorHAnsi"/>
          <w:i/>
          <w:iCs/>
          <w:u w:val="single"/>
          <w:lang w:eastAsia="en-US"/>
        </w:rPr>
        <w:t>s</w:t>
      </w:r>
      <w:r w:rsidR="00D60BB5" w:rsidRPr="00D15ABE">
        <w:rPr>
          <w:rFonts w:eastAsiaTheme="minorHAnsi"/>
          <w:i/>
          <w:iCs/>
          <w:u w:val="single"/>
          <w:lang w:eastAsia="en-US"/>
        </w:rPr>
        <w:t xml:space="preserve"> – PAVL </w:t>
      </w:r>
      <w:r w:rsidR="00D60BB5">
        <w:rPr>
          <w:rFonts w:eastAsiaTheme="minorHAnsi"/>
          <w:i/>
          <w:iCs/>
          <w:u w:val="single"/>
          <w:lang w:eastAsia="en-US"/>
        </w:rPr>
        <w:t xml:space="preserve">grant </w:t>
      </w:r>
      <w:r w:rsidR="00D60BB5" w:rsidRPr="00D15ABE">
        <w:rPr>
          <w:rFonts w:eastAsiaTheme="minorHAnsi"/>
          <w:i/>
          <w:iCs/>
          <w:u w:val="single"/>
          <w:lang w:eastAsia="en-US"/>
        </w:rPr>
        <w:t>file #</w:t>
      </w:r>
      <w:proofErr w:type="gramStart"/>
      <w:r w:rsidR="00EB1770">
        <w:rPr>
          <w:rFonts w:eastAsiaTheme="minorHAnsi"/>
          <w:i/>
          <w:iCs/>
          <w:u w:val="single"/>
          <w:lang w:eastAsia="en-US"/>
        </w:rPr>
        <w:t>LPR78679</w:t>
      </w:r>
      <w:proofErr w:type="gramEnd"/>
    </w:p>
    <w:p w14:paraId="308CEFB3" w14:textId="76B2E841" w:rsidR="00D60BB5" w:rsidRPr="00D15ABE" w:rsidRDefault="00D60BB5" w:rsidP="00D60BB5">
      <w:pPr>
        <w:ind w:left="360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 xml:space="preserve">the Municipality of </w:t>
      </w:r>
      <w:r w:rsidR="00EB1770">
        <w:rPr>
          <w:rFonts w:eastAsiaTheme="minorHAnsi"/>
          <w:lang w:eastAsia="en-US"/>
        </w:rPr>
        <w:t>L’Isle-aux-Allumettes</w:t>
      </w:r>
      <w:r w:rsidRPr="00D15ABE">
        <w:rPr>
          <w:rFonts w:eastAsiaTheme="minorHAnsi"/>
          <w:lang w:eastAsia="en-US"/>
        </w:rPr>
        <w:t xml:space="preserve"> has taken note of and undertakes to respect the terms and conditions of the Recovery component of the Local Road Assistance Program (PAVL</w:t>
      </w:r>
      <w:proofErr w:type="gramStart"/>
      <w:r w:rsidRPr="00D15ABE">
        <w:rPr>
          <w:rFonts w:eastAsiaTheme="minorHAnsi"/>
          <w:lang w:eastAsia="en-US"/>
        </w:rPr>
        <w:t>);</w:t>
      </w:r>
      <w:proofErr w:type="gramEnd"/>
    </w:p>
    <w:p w14:paraId="29D46053" w14:textId="77777777" w:rsidR="00D60BB5" w:rsidRPr="00D15ABE" w:rsidRDefault="00D60BB5" w:rsidP="00D60BB5">
      <w:pPr>
        <w:ind w:left="360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 xml:space="preserve">only work carried out after the date indicated on the announcement letter is eligible for financial </w:t>
      </w:r>
      <w:proofErr w:type="gramStart"/>
      <w:r w:rsidRPr="00D15ABE">
        <w:rPr>
          <w:rFonts w:eastAsiaTheme="minorHAnsi"/>
          <w:lang w:eastAsia="en-US"/>
        </w:rPr>
        <w:t>assistance;</w:t>
      </w:r>
      <w:proofErr w:type="gramEnd"/>
    </w:p>
    <w:p w14:paraId="53800FC4" w14:textId="352EAFBF" w:rsidR="00D60BB5" w:rsidRPr="00D15ABE" w:rsidRDefault="00D60BB5" w:rsidP="00D60BB5">
      <w:pPr>
        <w:ind w:left="360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 xml:space="preserve">the work was carried out from </w:t>
      </w:r>
      <w:r w:rsidR="00EB1770">
        <w:rPr>
          <w:rFonts w:eastAsiaTheme="minorHAnsi"/>
          <w:lang w:eastAsia="en-US"/>
        </w:rPr>
        <w:t>April 1</w:t>
      </w:r>
      <w:r w:rsidR="00EB1770" w:rsidRPr="00EB1770">
        <w:rPr>
          <w:rFonts w:eastAsiaTheme="minorHAnsi"/>
          <w:vertAlign w:val="superscript"/>
          <w:lang w:eastAsia="en-US"/>
        </w:rPr>
        <w:t>st</w:t>
      </w:r>
      <w:r w:rsidR="00EB1770">
        <w:rPr>
          <w:rFonts w:eastAsiaTheme="minorHAnsi"/>
          <w:lang w:eastAsia="en-US"/>
        </w:rPr>
        <w:t xml:space="preserve">, </w:t>
      </w:r>
      <w:proofErr w:type="gramStart"/>
      <w:r w:rsidR="00EB1770">
        <w:rPr>
          <w:rFonts w:eastAsiaTheme="minorHAnsi"/>
          <w:lang w:eastAsia="en-US"/>
        </w:rPr>
        <w:t>2023</w:t>
      </w:r>
      <w:proofErr w:type="gramEnd"/>
      <w:r w:rsidRPr="00D15ABE">
        <w:rPr>
          <w:rFonts w:eastAsiaTheme="minorHAnsi"/>
          <w:lang w:eastAsia="en-US"/>
        </w:rPr>
        <w:t xml:space="preserve"> to </w:t>
      </w:r>
      <w:r w:rsidR="00EB1770">
        <w:rPr>
          <w:rFonts w:eastAsiaTheme="minorHAnsi"/>
          <w:lang w:eastAsia="en-US"/>
        </w:rPr>
        <w:t>October</w:t>
      </w:r>
      <w:r w:rsidRPr="00D15ABE">
        <w:rPr>
          <w:rFonts w:eastAsiaTheme="minorHAnsi"/>
          <w:lang w:eastAsia="en-US"/>
        </w:rPr>
        <w:t xml:space="preserve"> 30</w:t>
      </w:r>
      <w:r w:rsidR="00EB1770" w:rsidRPr="00EB1770">
        <w:rPr>
          <w:rFonts w:eastAsiaTheme="minorHAnsi"/>
          <w:vertAlign w:val="superscript"/>
          <w:lang w:eastAsia="en-US"/>
        </w:rPr>
        <w:t>th</w:t>
      </w:r>
      <w:r w:rsidRPr="00D15ABE">
        <w:rPr>
          <w:rFonts w:eastAsiaTheme="minorHAnsi"/>
          <w:lang w:eastAsia="en-US"/>
        </w:rPr>
        <w:t>, 202</w:t>
      </w:r>
      <w:r w:rsidR="00EB1770">
        <w:rPr>
          <w:rFonts w:eastAsiaTheme="minorHAnsi"/>
          <w:lang w:eastAsia="en-US"/>
        </w:rPr>
        <w:t>3</w:t>
      </w:r>
      <w:r w:rsidRPr="00D15ABE">
        <w:rPr>
          <w:rFonts w:eastAsiaTheme="minorHAnsi"/>
          <w:lang w:eastAsia="en-US"/>
        </w:rPr>
        <w:t>;</w:t>
      </w:r>
    </w:p>
    <w:p w14:paraId="72E9B435" w14:textId="77777777" w:rsidR="00D60BB5" w:rsidRPr="00D15ABE" w:rsidRDefault="00D60BB5" w:rsidP="00D60BB5">
      <w:pPr>
        <w:ind w:left="360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 xml:space="preserve">the </w:t>
      </w:r>
      <w:r>
        <w:rPr>
          <w:rFonts w:eastAsiaTheme="minorHAnsi"/>
          <w:lang w:eastAsia="en-US"/>
        </w:rPr>
        <w:t>M</w:t>
      </w:r>
      <w:r w:rsidRPr="00D15ABE">
        <w:rPr>
          <w:rFonts w:eastAsiaTheme="minorHAnsi"/>
          <w:lang w:eastAsia="en-US"/>
        </w:rPr>
        <w:t xml:space="preserve">unicipality sends the following supporting documents to the </w:t>
      </w:r>
      <w:r>
        <w:rPr>
          <w:rFonts w:eastAsiaTheme="minorHAnsi"/>
          <w:lang w:eastAsia="en-US"/>
        </w:rPr>
        <w:t>M</w:t>
      </w:r>
      <w:r w:rsidRPr="00D15ABE">
        <w:rPr>
          <w:rFonts w:eastAsiaTheme="minorHAnsi"/>
          <w:lang w:eastAsia="en-US"/>
        </w:rPr>
        <w:t>inistry:</w:t>
      </w:r>
    </w:p>
    <w:p w14:paraId="0AB34593" w14:textId="77777777" w:rsidR="00D60BB5" w:rsidRPr="00D15ABE" w:rsidRDefault="00D60BB5" w:rsidP="00D60BB5">
      <w:pPr>
        <w:ind w:left="2160"/>
        <w:jc w:val="both"/>
        <w:rPr>
          <w:rFonts w:eastAsiaTheme="minorHAnsi"/>
          <w:lang w:eastAsia="en-US"/>
        </w:rPr>
      </w:pPr>
      <w:r w:rsidRPr="00D15ABE">
        <w:rPr>
          <w:rFonts w:eastAsiaTheme="minorHAnsi"/>
          <w:lang w:eastAsia="en-US"/>
        </w:rPr>
        <w:t xml:space="preserve">- The </w:t>
      </w:r>
      <w:r>
        <w:rPr>
          <w:rFonts w:eastAsiaTheme="minorHAnsi"/>
          <w:lang w:eastAsia="en-US"/>
        </w:rPr>
        <w:t xml:space="preserve">detailed summaries and </w:t>
      </w:r>
      <w:r w:rsidRPr="00D15ABE">
        <w:rPr>
          <w:rFonts w:eastAsiaTheme="minorHAnsi"/>
          <w:lang w:eastAsia="en-US"/>
        </w:rPr>
        <w:t xml:space="preserve">accountability </w:t>
      </w:r>
      <w:proofErr w:type="gramStart"/>
      <w:r w:rsidRPr="00D15ABE">
        <w:rPr>
          <w:rFonts w:eastAsiaTheme="minorHAnsi"/>
          <w:lang w:eastAsia="en-US"/>
        </w:rPr>
        <w:t>form</w:t>
      </w:r>
      <w:r>
        <w:rPr>
          <w:rFonts w:eastAsiaTheme="minorHAnsi"/>
          <w:lang w:eastAsia="en-US"/>
        </w:rPr>
        <w:t>s</w:t>
      </w:r>
      <w:r w:rsidRPr="00D15ABE">
        <w:rPr>
          <w:rFonts w:eastAsiaTheme="minorHAnsi"/>
          <w:lang w:eastAsia="en-US"/>
        </w:rPr>
        <w:t>;</w:t>
      </w:r>
      <w:proofErr w:type="gramEnd"/>
    </w:p>
    <w:p w14:paraId="1A80D6AC" w14:textId="77777777" w:rsidR="00D60BB5" w:rsidRPr="00D15ABE" w:rsidRDefault="00D60BB5" w:rsidP="00D60BB5">
      <w:pPr>
        <w:ind w:left="2160"/>
        <w:jc w:val="both"/>
        <w:rPr>
          <w:rFonts w:eastAsiaTheme="minorHAnsi"/>
          <w:lang w:eastAsia="en-US"/>
        </w:rPr>
      </w:pPr>
      <w:r w:rsidRPr="00D15ABE">
        <w:rPr>
          <w:rFonts w:eastAsiaTheme="minorHAnsi"/>
          <w:lang w:eastAsia="en-US"/>
        </w:rPr>
        <w:t xml:space="preserve">- Invoices, progressive accounts and any other document attesting to the sums </w:t>
      </w:r>
      <w:proofErr w:type="gramStart"/>
      <w:r w:rsidRPr="00D15ABE">
        <w:rPr>
          <w:rFonts w:eastAsiaTheme="minorHAnsi"/>
          <w:lang w:eastAsia="en-US"/>
        </w:rPr>
        <w:t>spent;</w:t>
      </w:r>
      <w:proofErr w:type="gramEnd"/>
    </w:p>
    <w:p w14:paraId="5BB835C9" w14:textId="77777777" w:rsidR="00D60BB5" w:rsidRPr="00D15ABE" w:rsidRDefault="00D60BB5" w:rsidP="00D60BB5">
      <w:pPr>
        <w:ind w:left="2160"/>
        <w:jc w:val="both"/>
        <w:rPr>
          <w:rFonts w:eastAsiaTheme="minorHAnsi"/>
          <w:lang w:eastAsia="en-US"/>
        </w:rPr>
      </w:pPr>
      <w:r w:rsidRPr="00D15ABE">
        <w:rPr>
          <w:rFonts w:eastAsiaTheme="minorHAnsi"/>
          <w:lang w:eastAsia="en-US"/>
        </w:rPr>
        <w:t xml:space="preserve">- This municipal resolution attesting to the end of the </w:t>
      </w:r>
      <w:proofErr w:type="gramStart"/>
      <w:r w:rsidRPr="00D15ABE">
        <w:rPr>
          <w:rFonts w:eastAsiaTheme="minorHAnsi"/>
          <w:lang w:eastAsia="en-US"/>
        </w:rPr>
        <w:t>work;</w:t>
      </w:r>
      <w:proofErr w:type="gramEnd"/>
    </w:p>
    <w:p w14:paraId="44F44DCA" w14:textId="77777777" w:rsidR="00D60BB5" w:rsidRPr="00D15ABE" w:rsidRDefault="00D60BB5" w:rsidP="00D60BB5">
      <w:pPr>
        <w:ind w:left="2160"/>
        <w:jc w:val="both"/>
        <w:rPr>
          <w:rFonts w:eastAsiaTheme="minorHAnsi"/>
          <w:lang w:eastAsia="en-US"/>
        </w:rPr>
      </w:pPr>
      <w:r w:rsidRPr="00D15ABE">
        <w:rPr>
          <w:rFonts w:eastAsiaTheme="minorHAnsi"/>
          <w:lang w:eastAsia="en-US"/>
        </w:rPr>
        <w:t xml:space="preserve">- A notice of compliance, a certificate of provisional or final acceptance of the </w:t>
      </w:r>
      <w:r w:rsidRPr="00D15ABE">
        <w:rPr>
          <w:rFonts w:eastAsiaTheme="minorHAnsi"/>
          <w:lang w:eastAsia="en-US"/>
        </w:rPr>
        <w:lastRenderedPageBreak/>
        <w:t xml:space="preserve">work issued by an </w:t>
      </w:r>
      <w:proofErr w:type="gramStart"/>
      <w:r w:rsidRPr="00D15ABE">
        <w:rPr>
          <w:rFonts w:eastAsiaTheme="minorHAnsi"/>
          <w:lang w:eastAsia="en-US"/>
        </w:rPr>
        <w:t>engineer;</w:t>
      </w:r>
      <w:proofErr w:type="gramEnd"/>
    </w:p>
    <w:p w14:paraId="6B591C31" w14:textId="05073EAA" w:rsidR="00D60BB5" w:rsidRPr="00D15ABE" w:rsidRDefault="00D60BB5" w:rsidP="00D60BB5">
      <w:pPr>
        <w:ind w:left="2160"/>
        <w:jc w:val="both"/>
        <w:rPr>
          <w:rFonts w:eastAsiaTheme="minorHAnsi"/>
          <w:lang w:eastAsia="en-US"/>
        </w:rPr>
      </w:pPr>
      <w:r w:rsidRPr="00D15ABE">
        <w:rPr>
          <w:rFonts w:eastAsiaTheme="minorHAnsi"/>
          <w:lang w:eastAsia="en-US"/>
        </w:rPr>
        <w:t xml:space="preserve">FOR THESE REASONS, it is proposed by </w:t>
      </w:r>
      <w:proofErr w:type="spellStart"/>
      <w:r w:rsidRPr="00D15ABE">
        <w:rPr>
          <w:rFonts w:eastAsiaTheme="minorHAnsi"/>
          <w:lang w:eastAsia="en-US"/>
        </w:rPr>
        <w:t>Council</w:t>
      </w:r>
      <w:r>
        <w:rPr>
          <w:rFonts w:eastAsiaTheme="minorHAnsi"/>
          <w:lang w:eastAsia="en-US"/>
        </w:rPr>
        <w:t>l</w:t>
      </w:r>
      <w:r w:rsidRPr="00D15ABE">
        <w:rPr>
          <w:rFonts w:eastAsiaTheme="minorHAnsi"/>
          <w:lang w:eastAsia="en-US"/>
        </w:rPr>
        <w:t>or</w:t>
      </w:r>
      <w:proofErr w:type="spellEnd"/>
      <w:r w:rsidRPr="00D15ABE">
        <w:rPr>
          <w:rFonts w:eastAsiaTheme="minorHAnsi"/>
          <w:lang w:eastAsia="en-US"/>
        </w:rPr>
        <w:t xml:space="preserve"> Schryer</w:t>
      </w:r>
      <w:r w:rsidR="00EB1770">
        <w:rPr>
          <w:rFonts w:eastAsiaTheme="minorHAnsi"/>
          <w:lang w:eastAsia="en-US"/>
        </w:rPr>
        <w:t xml:space="preserve">, seconded by </w:t>
      </w:r>
      <w:proofErr w:type="spellStart"/>
      <w:r w:rsidR="00EB1770">
        <w:rPr>
          <w:rFonts w:eastAsiaTheme="minorHAnsi"/>
          <w:lang w:eastAsia="en-US"/>
        </w:rPr>
        <w:t>Councillor</w:t>
      </w:r>
      <w:proofErr w:type="spellEnd"/>
      <w:r w:rsidR="00EB1770">
        <w:rPr>
          <w:rFonts w:eastAsiaTheme="minorHAnsi"/>
          <w:lang w:eastAsia="en-US"/>
        </w:rPr>
        <w:t xml:space="preserve"> Sallafranque,</w:t>
      </w:r>
      <w:r w:rsidRPr="00D15ABE">
        <w:rPr>
          <w:rFonts w:eastAsiaTheme="minorHAnsi"/>
          <w:lang w:eastAsia="en-US"/>
        </w:rPr>
        <w:t xml:space="preserve"> and unanimously resolved and adopted that the Council of the Municipality of </w:t>
      </w:r>
      <w:r w:rsidR="00EB1770">
        <w:rPr>
          <w:rFonts w:eastAsiaTheme="minorHAnsi"/>
          <w:lang w:eastAsia="en-US"/>
        </w:rPr>
        <w:t xml:space="preserve">L’Isle-aux-Allumettes </w:t>
      </w:r>
      <w:r w:rsidRPr="00D15ABE">
        <w:rPr>
          <w:rFonts w:eastAsiaTheme="minorHAnsi"/>
          <w:lang w:eastAsia="en-US"/>
        </w:rPr>
        <w:t>authorize the presentation of accounts for eligible work according to the terms of application in force and recognizes that in the event failure to comply with these, financial assistance will be terminated.</w:t>
      </w:r>
    </w:p>
    <w:p w14:paraId="549B6D86" w14:textId="77777777" w:rsidR="00D60BB5" w:rsidRDefault="00D60BB5" w:rsidP="00D60BB5">
      <w:pPr>
        <w:ind w:left="1440"/>
        <w:jc w:val="center"/>
        <w:rPr>
          <w:rFonts w:eastAsiaTheme="minorHAnsi"/>
          <w:lang w:eastAsia="en-US"/>
        </w:rPr>
      </w:pPr>
      <w:r w:rsidRPr="00D15ABE">
        <w:rPr>
          <w:rFonts w:eastAsiaTheme="minorHAnsi"/>
          <w:lang w:eastAsia="en-US"/>
        </w:rPr>
        <w:t>Adopted</w:t>
      </w:r>
    </w:p>
    <w:p w14:paraId="69C592E8" w14:textId="77777777" w:rsidR="00D60BB5" w:rsidRDefault="00D60BB5" w:rsidP="00D60BB5">
      <w:pPr>
        <w:jc w:val="both"/>
        <w:rPr>
          <w:lang w:val="en-CA"/>
        </w:rPr>
      </w:pPr>
    </w:p>
    <w:p w14:paraId="680D42CA" w14:textId="1A5069C7" w:rsidR="00887E41" w:rsidRDefault="00887E41" w:rsidP="00887E41">
      <w:pPr>
        <w:ind w:right="288"/>
        <w:rPr>
          <w:bCs/>
          <w:i/>
          <w:iCs/>
          <w:u w:val="single"/>
        </w:rPr>
      </w:pPr>
      <w:r>
        <w:rPr>
          <w:bCs/>
        </w:rPr>
        <w:t>1</w:t>
      </w:r>
      <w:r w:rsidR="00EB1770">
        <w:rPr>
          <w:bCs/>
        </w:rPr>
        <w:t>71</w:t>
      </w:r>
      <w:r>
        <w:rPr>
          <w:bCs/>
        </w:rPr>
        <w:t>-23/1</w:t>
      </w:r>
      <w:r w:rsidR="00EB1770">
        <w:rPr>
          <w:bCs/>
        </w:rPr>
        <w:t>1</w:t>
      </w:r>
      <w:r>
        <w:rPr>
          <w:bCs/>
        </w:rPr>
        <w:tab/>
      </w:r>
      <w:r>
        <w:rPr>
          <w:bCs/>
        </w:rPr>
        <w:tab/>
      </w:r>
      <w:r w:rsidR="00EB1770">
        <w:rPr>
          <w:bCs/>
          <w:i/>
          <w:iCs/>
          <w:u w:val="single"/>
        </w:rPr>
        <w:t xml:space="preserve">Guardrails </w:t>
      </w:r>
    </w:p>
    <w:p w14:paraId="24C2C267" w14:textId="232BEAE3" w:rsidR="005E6FDE" w:rsidRDefault="00EB1770" w:rsidP="00EB1770">
      <w:pPr>
        <w:ind w:left="2160"/>
        <w:jc w:val="both"/>
      </w:pPr>
      <w:r>
        <w:t xml:space="preserve">Moved </w:t>
      </w:r>
      <w:r w:rsidR="005E6FDE" w:rsidRPr="00DA24F4">
        <w:t xml:space="preserve">by </w:t>
      </w:r>
      <w:proofErr w:type="spellStart"/>
      <w:r w:rsidR="005E6FDE" w:rsidRPr="00DA24F4">
        <w:t>Council</w:t>
      </w:r>
      <w:r w:rsidR="005E6FDE">
        <w:t>l</w:t>
      </w:r>
      <w:r w:rsidR="005E6FDE" w:rsidRPr="00DA24F4">
        <w:t>or</w:t>
      </w:r>
      <w:proofErr w:type="spellEnd"/>
      <w:r w:rsidR="005E6FDE" w:rsidRPr="00DA24F4">
        <w:t xml:space="preserve"> Schryer, seconded by </w:t>
      </w:r>
      <w:proofErr w:type="spellStart"/>
      <w:r w:rsidR="005E6FDE" w:rsidRPr="00DA24F4">
        <w:t>Council</w:t>
      </w:r>
      <w:r w:rsidR="005E6FDE">
        <w:t>l</w:t>
      </w:r>
      <w:r w:rsidR="005E6FDE" w:rsidRPr="00DA24F4">
        <w:t>or</w:t>
      </w:r>
      <w:proofErr w:type="spellEnd"/>
      <w:r w:rsidR="005E6FDE" w:rsidRPr="00DA24F4">
        <w:t xml:space="preserve"> Adam, </w:t>
      </w:r>
      <w:r>
        <w:t xml:space="preserve">to approve the quote for the installation of guardrails at sites on </w:t>
      </w:r>
      <w:proofErr w:type="spellStart"/>
      <w:r>
        <w:t>Desjardinsville</w:t>
      </w:r>
      <w:proofErr w:type="spellEnd"/>
      <w:r>
        <w:t xml:space="preserve">, River and </w:t>
      </w:r>
      <w:proofErr w:type="spellStart"/>
      <w:r>
        <w:t>Culbute</w:t>
      </w:r>
      <w:proofErr w:type="spellEnd"/>
      <w:r>
        <w:t xml:space="preserve"> roads, for a total amount of $78,500 submitted by JWK Construction.</w:t>
      </w:r>
    </w:p>
    <w:p w14:paraId="0D494DAE" w14:textId="66DEC148" w:rsidR="005E6FDE" w:rsidRDefault="005E6FDE" w:rsidP="00EB1770">
      <w:pPr>
        <w:ind w:left="1440"/>
        <w:jc w:val="center"/>
        <w:rPr>
          <w:bCs/>
          <w:i/>
          <w:iCs/>
          <w:u w:val="single"/>
        </w:rPr>
      </w:pPr>
      <w:r>
        <w:t>Adopted</w:t>
      </w:r>
    </w:p>
    <w:p w14:paraId="1DACCCA7" w14:textId="77777777" w:rsidR="00887E41" w:rsidRDefault="00887E41" w:rsidP="00887E41">
      <w:pPr>
        <w:ind w:right="288"/>
        <w:rPr>
          <w:bCs/>
          <w:i/>
          <w:iCs/>
          <w:u w:val="single"/>
        </w:rPr>
      </w:pPr>
    </w:p>
    <w:p w14:paraId="65FEAD19" w14:textId="77777777" w:rsidR="00937209" w:rsidRPr="006A572E" w:rsidRDefault="00937209" w:rsidP="00976B07">
      <w:pPr>
        <w:ind w:left="2160" w:right="288"/>
        <w:contextualSpacing/>
        <w:jc w:val="both"/>
      </w:pPr>
    </w:p>
    <w:p w14:paraId="0D368DD2" w14:textId="4AFCD26F" w:rsidR="00654ED1" w:rsidRPr="00E17452" w:rsidRDefault="00861B33" w:rsidP="00861B33">
      <w:pPr>
        <w:spacing w:after="120"/>
        <w:ind w:left="2160" w:right="288" w:hanging="1440"/>
        <w:jc w:val="both"/>
        <w:rPr>
          <w:b/>
          <w:u w:val="single"/>
        </w:rPr>
      </w:pPr>
      <w:r w:rsidRPr="00861B33">
        <w:rPr>
          <w:b/>
        </w:rPr>
        <w:tab/>
      </w:r>
      <w:r w:rsidR="00654ED1">
        <w:rPr>
          <w:b/>
          <w:u w:val="single"/>
        </w:rPr>
        <w:t>Community, Culture &amp; Recreation</w:t>
      </w:r>
    </w:p>
    <w:p w14:paraId="41565323" w14:textId="27C0330B" w:rsidR="00654ED1" w:rsidRDefault="00654ED1" w:rsidP="007A2E1C">
      <w:pPr>
        <w:ind w:left="2160" w:right="288"/>
        <w:jc w:val="both"/>
        <w:rPr>
          <w:bCs/>
        </w:rPr>
      </w:pPr>
      <w:proofErr w:type="spellStart"/>
      <w:r>
        <w:rPr>
          <w:bCs/>
        </w:rPr>
        <w:t>Councillor</w:t>
      </w:r>
      <w:proofErr w:type="spellEnd"/>
      <w:r>
        <w:rPr>
          <w:bCs/>
        </w:rPr>
        <w:t xml:space="preserve"> Chafe, Chair of the Community, Culture &amp; Recreation committee, gives a verbal report.  </w:t>
      </w:r>
    </w:p>
    <w:p w14:paraId="0914C0BD" w14:textId="77777777" w:rsidR="007A2E1C" w:rsidRDefault="007A2E1C" w:rsidP="007A2E1C">
      <w:pPr>
        <w:ind w:left="2160" w:right="288"/>
        <w:jc w:val="both"/>
        <w:rPr>
          <w:bCs/>
        </w:rPr>
      </w:pPr>
    </w:p>
    <w:p w14:paraId="3BB535A0" w14:textId="494AB92B" w:rsidR="00654ED1" w:rsidRDefault="00937209" w:rsidP="00937209">
      <w:pPr>
        <w:ind w:right="288"/>
        <w:rPr>
          <w:bCs/>
        </w:rPr>
      </w:pPr>
      <w:r>
        <w:rPr>
          <w:bCs/>
        </w:rPr>
        <w:tab/>
      </w:r>
      <w:r>
        <w:rPr>
          <w:bCs/>
        </w:rPr>
        <w:tab/>
      </w:r>
    </w:p>
    <w:p w14:paraId="5A9C2440" w14:textId="169C08BC" w:rsidR="00654ED1" w:rsidRPr="00E17452" w:rsidRDefault="00654ED1" w:rsidP="00861B33">
      <w:pPr>
        <w:ind w:left="3600" w:right="288" w:hanging="1440"/>
        <w:jc w:val="both"/>
        <w:rPr>
          <w:b/>
          <w:u w:val="single"/>
        </w:rPr>
      </w:pPr>
      <w:r w:rsidRPr="00E17D6F">
        <w:rPr>
          <w:b/>
          <w:u w:val="single"/>
        </w:rPr>
        <w:t>Revitalization</w:t>
      </w:r>
    </w:p>
    <w:p w14:paraId="3327A097" w14:textId="77777777" w:rsidR="00654ED1" w:rsidRPr="00E17D6F" w:rsidRDefault="00654ED1" w:rsidP="00976B07">
      <w:pPr>
        <w:ind w:left="2160" w:right="288"/>
        <w:jc w:val="both"/>
        <w:rPr>
          <w:bCs/>
          <w:sz w:val="8"/>
          <w:szCs w:val="8"/>
        </w:rPr>
      </w:pPr>
    </w:p>
    <w:p w14:paraId="6C5308C6" w14:textId="77777777" w:rsidR="00861B33" w:rsidRDefault="00654ED1" w:rsidP="00976B07">
      <w:pPr>
        <w:ind w:left="2160" w:right="288"/>
        <w:jc w:val="both"/>
        <w:rPr>
          <w:bCs/>
        </w:rPr>
      </w:pPr>
      <w:proofErr w:type="spellStart"/>
      <w:r>
        <w:rPr>
          <w:bCs/>
        </w:rPr>
        <w:t>Councillor</w:t>
      </w:r>
      <w:proofErr w:type="spellEnd"/>
      <w:r>
        <w:rPr>
          <w:bCs/>
        </w:rPr>
        <w:t xml:space="preserve"> Sallafranque, Chair of the Revitalization committee, gives a verbal report.  </w:t>
      </w:r>
    </w:p>
    <w:p w14:paraId="0F4075F5" w14:textId="77777777" w:rsidR="00937209" w:rsidRDefault="00937209" w:rsidP="00976B07">
      <w:pPr>
        <w:ind w:left="2160" w:right="288"/>
        <w:jc w:val="both"/>
        <w:rPr>
          <w:bCs/>
        </w:rPr>
      </w:pPr>
    </w:p>
    <w:p w14:paraId="609691B9" w14:textId="72F1A624" w:rsidR="00937209" w:rsidRDefault="00937209" w:rsidP="00937209">
      <w:pPr>
        <w:ind w:right="288"/>
        <w:rPr>
          <w:bCs/>
          <w:i/>
          <w:iCs/>
          <w:u w:val="single"/>
        </w:rPr>
      </w:pPr>
      <w:r>
        <w:rPr>
          <w:bCs/>
        </w:rPr>
        <w:t>1</w:t>
      </w:r>
      <w:r w:rsidR="00EB1770">
        <w:rPr>
          <w:bCs/>
        </w:rPr>
        <w:t>72</w:t>
      </w:r>
      <w:r>
        <w:rPr>
          <w:bCs/>
        </w:rPr>
        <w:t>-23/1</w:t>
      </w:r>
      <w:r w:rsidR="00EB1770">
        <w:rPr>
          <w:bCs/>
        </w:rPr>
        <w:t>1</w:t>
      </w:r>
      <w:r>
        <w:rPr>
          <w:bCs/>
        </w:rPr>
        <w:tab/>
      </w:r>
      <w:r>
        <w:rPr>
          <w:bCs/>
        </w:rPr>
        <w:tab/>
      </w:r>
      <w:r>
        <w:rPr>
          <w:bCs/>
          <w:i/>
          <w:iCs/>
          <w:u w:val="single"/>
        </w:rPr>
        <w:t>Tender</w:t>
      </w:r>
      <w:r w:rsidR="00EB1770">
        <w:rPr>
          <w:bCs/>
          <w:i/>
          <w:iCs/>
          <w:u w:val="single"/>
        </w:rPr>
        <w:t>s</w:t>
      </w:r>
      <w:r>
        <w:rPr>
          <w:bCs/>
          <w:i/>
          <w:iCs/>
          <w:u w:val="single"/>
        </w:rPr>
        <w:t xml:space="preserve"> – Centennial Park </w:t>
      </w:r>
      <w:proofErr w:type="spellStart"/>
      <w:r w:rsidR="00EB1770">
        <w:rPr>
          <w:bCs/>
          <w:i/>
          <w:iCs/>
          <w:u w:val="single"/>
        </w:rPr>
        <w:t>playstructures</w:t>
      </w:r>
      <w:proofErr w:type="spellEnd"/>
    </w:p>
    <w:p w14:paraId="2A58E226" w14:textId="5ED7D1EE" w:rsidR="00EB1770" w:rsidRDefault="00EB1770" w:rsidP="00937209">
      <w:pPr>
        <w:ind w:left="2160" w:right="288"/>
        <w:jc w:val="both"/>
        <w:rPr>
          <w:bCs/>
        </w:rPr>
      </w:pPr>
      <w:r>
        <w:rPr>
          <w:bCs/>
        </w:rPr>
        <w:t xml:space="preserve">The following prices were received for the recommended </w:t>
      </w:r>
      <w:proofErr w:type="spellStart"/>
      <w:r>
        <w:rPr>
          <w:bCs/>
        </w:rPr>
        <w:t>playstructures</w:t>
      </w:r>
      <w:proofErr w:type="spellEnd"/>
      <w:r>
        <w:rPr>
          <w:bCs/>
        </w:rPr>
        <w:t xml:space="preserve"> at Centennial Park:</w:t>
      </w:r>
    </w:p>
    <w:p w14:paraId="6AC88BE0" w14:textId="040E418B" w:rsidR="00EB1770" w:rsidRDefault="00EB1770" w:rsidP="00937209">
      <w:pPr>
        <w:ind w:left="2160" w:right="288"/>
        <w:jc w:val="both"/>
        <w:rPr>
          <w:bCs/>
        </w:rPr>
      </w:pPr>
      <w:r>
        <w:rPr>
          <w:bCs/>
        </w:rPr>
        <w:tab/>
      </w:r>
      <w:r>
        <w:rPr>
          <w:bCs/>
        </w:rPr>
        <w:tab/>
      </w:r>
      <w:proofErr w:type="spellStart"/>
      <w:r>
        <w:rPr>
          <w:bCs/>
        </w:rPr>
        <w:t>Jambette</w:t>
      </w:r>
      <w:proofErr w:type="spellEnd"/>
      <w:r>
        <w:rPr>
          <w:bCs/>
        </w:rPr>
        <w:tab/>
      </w:r>
      <w:r>
        <w:rPr>
          <w:bCs/>
        </w:rPr>
        <w:tab/>
        <w:t>$42,824</w:t>
      </w:r>
    </w:p>
    <w:p w14:paraId="270AD9F0" w14:textId="055DAA64" w:rsidR="00EB1770" w:rsidRDefault="00EB1770" w:rsidP="00937209">
      <w:pPr>
        <w:ind w:left="2160" w:right="288"/>
        <w:jc w:val="both"/>
        <w:rPr>
          <w:bCs/>
        </w:rPr>
      </w:pPr>
      <w:r>
        <w:rPr>
          <w:bCs/>
        </w:rPr>
        <w:tab/>
      </w:r>
      <w:r>
        <w:rPr>
          <w:bCs/>
        </w:rPr>
        <w:tab/>
        <w:t xml:space="preserve">1000 </w:t>
      </w:r>
      <w:proofErr w:type="spellStart"/>
      <w:r>
        <w:rPr>
          <w:bCs/>
        </w:rPr>
        <w:t>Pattes</w:t>
      </w:r>
      <w:proofErr w:type="spellEnd"/>
      <w:r>
        <w:rPr>
          <w:bCs/>
        </w:rPr>
        <w:tab/>
      </w:r>
      <w:r>
        <w:rPr>
          <w:bCs/>
        </w:rPr>
        <w:tab/>
        <w:t>$41,990</w:t>
      </w:r>
    </w:p>
    <w:p w14:paraId="0B614632" w14:textId="6E363133" w:rsidR="00937209" w:rsidRDefault="00937209" w:rsidP="00937209">
      <w:pPr>
        <w:ind w:left="2160" w:right="288"/>
        <w:jc w:val="both"/>
        <w:rPr>
          <w:bCs/>
        </w:rPr>
      </w:pPr>
      <w:r>
        <w:rPr>
          <w:bCs/>
        </w:rPr>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w:t>
      </w:r>
      <w:r w:rsidR="00180D06">
        <w:rPr>
          <w:bCs/>
        </w:rPr>
        <w:t>Chafe</w:t>
      </w:r>
      <w:r>
        <w:rPr>
          <w:bCs/>
        </w:rPr>
        <w:t xml:space="preserve">, to </w:t>
      </w:r>
      <w:r w:rsidR="00180D06">
        <w:rPr>
          <w:bCs/>
        </w:rPr>
        <w:t xml:space="preserve">approve the purchase of </w:t>
      </w:r>
      <w:proofErr w:type="spellStart"/>
      <w:r w:rsidR="00180D06">
        <w:rPr>
          <w:bCs/>
        </w:rPr>
        <w:t>playstructures</w:t>
      </w:r>
      <w:proofErr w:type="spellEnd"/>
      <w:r w:rsidR="00180D06">
        <w:rPr>
          <w:bCs/>
        </w:rPr>
        <w:t xml:space="preserve"> from 1000 </w:t>
      </w:r>
      <w:proofErr w:type="spellStart"/>
      <w:r w:rsidR="00180D06">
        <w:rPr>
          <w:bCs/>
        </w:rPr>
        <w:t>Pattes</w:t>
      </w:r>
      <w:proofErr w:type="spellEnd"/>
      <w:r w:rsidR="00180D06">
        <w:rPr>
          <w:bCs/>
        </w:rPr>
        <w:t>, as discussed.</w:t>
      </w:r>
    </w:p>
    <w:p w14:paraId="2DCE936E" w14:textId="77777777" w:rsidR="00937209" w:rsidRDefault="00937209" w:rsidP="00937209">
      <w:pPr>
        <w:ind w:left="720" w:right="288" w:firstLine="1440"/>
        <w:jc w:val="center"/>
        <w:rPr>
          <w:bCs/>
        </w:rPr>
      </w:pPr>
      <w:r>
        <w:rPr>
          <w:bCs/>
        </w:rPr>
        <w:t>Adopted</w:t>
      </w:r>
    </w:p>
    <w:p w14:paraId="68FA9D54" w14:textId="77777777" w:rsidR="00937209" w:rsidRDefault="00937209" w:rsidP="00937209">
      <w:pPr>
        <w:ind w:right="288"/>
        <w:jc w:val="both"/>
        <w:rPr>
          <w:bCs/>
          <w:i/>
          <w:iCs/>
          <w:u w:val="single"/>
        </w:rPr>
      </w:pPr>
    </w:p>
    <w:p w14:paraId="46E7F952" w14:textId="77777777" w:rsidR="00BB5962" w:rsidRDefault="00BB5962" w:rsidP="00976B07">
      <w:pPr>
        <w:ind w:left="2160" w:right="288" w:hanging="1440"/>
        <w:jc w:val="both"/>
        <w:rPr>
          <w:b/>
          <w:u w:val="single"/>
        </w:rPr>
      </w:pPr>
    </w:p>
    <w:p w14:paraId="42B95EBA" w14:textId="5CF2B81C" w:rsidR="00DD6A21" w:rsidRPr="00E17452" w:rsidRDefault="00861B33" w:rsidP="00976B07">
      <w:pPr>
        <w:ind w:left="2160" w:right="288" w:hanging="1440"/>
        <w:jc w:val="both"/>
        <w:rPr>
          <w:b/>
          <w:u w:val="single"/>
        </w:rPr>
      </w:pPr>
      <w:r w:rsidRPr="00861B33">
        <w:rPr>
          <w:b/>
        </w:rPr>
        <w:tab/>
      </w:r>
      <w:r w:rsidR="00DD6A21">
        <w:rPr>
          <w:b/>
          <w:u w:val="single"/>
        </w:rPr>
        <w:t>Public Security</w:t>
      </w:r>
    </w:p>
    <w:p w14:paraId="5C73E447" w14:textId="77777777" w:rsidR="00DD6A21" w:rsidRPr="006D30FD" w:rsidRDefault="00DD6A21" w:rsidP="00976B07">
      <w:pPr>
        <w:ind w:left="2160" w:right="288" w:hanging="1440"/>
        <w:jc w:val="both"/>
        <w:rPr>
          <w:bCs/>
          <w:sz w:val="12"/>
          <w:szCs w:val="12"/>
        </w:rPr>
      </w:pPr>
    </w:p>
    <w:p w14:paraId="75C3FF6E" w14:textId="77777777" w:rsidR="00B1755A" w:rsidRDefault="00DD6A21" w:rsidP="00976B07">
      <w:pPr>
        <w:ind w:left="2160" w:right="288"/>
        <w:jc w:val="both"/>
        <w:rPr>
          <w:bCs/>
        </w:rPr>
      </w:pPr>
      <w:proofErr w:type="spellStart"/>
      <w:r>
        <w:rPr>
          <w:bCs/>
        </w:rPr>
        <w:t>Councillor</w:t>
      </w:r>
      <w:proofErr w:type="spellEnd"/>
      <w:r>
        <w:rPr>
          <w:bCs/>
        </w:rPr>
        <w:t xml:space="preserve"> Fleming, Chair of the Public Security committee, gives a verbal report. </w:t>
      </w:r>
    </w:p>
    <w:p w14:paraId="640B10AC" w14:textId="77777777" w:rsidR="00180D06" w:rsidRDefault="00180D06" w:rsidP="00976B07">
      <w:pPr>
        <w:ind w:left="2160" w:right="288"/>
        <w:jc w:val="center"/>
        <w:rPr>
          <w:bCs/>
        </w:rPr>
      </w:pPr>
    </w:p>
    <w:p w14:paraId="332D663F" w14:textId="6F0185B4" w:rsidR="00180D06" w:rsidRPr="001F3C69" w:rsidRDefault="00180D06" w:rsidP="001F3C69">
      <w:pPr>
        <w:rPr>
          <w:lang w:val="en-GB"/>
        </w:rPr>
      </w:pPr>
      <w:r w:rsidRPr="001F3C69">
        <w:rPr>
          <w:lang w:val="en-GB"/>
        </w:rPr>
        <w:t>1</w:t>
      </w:r>
      <w:r w:rsidR="001F3C69" w:rsidRPr="001F3C69">
        <w:rPr>
          <w:lang w:val="en-GB"/>
        </w:rPr>
        <w:t>73</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Fire Department Organizational Structure</w:t>
      </w:r>
    </w:p>
    <w:p w14:paraId="6FB85EF1" w14:textId="08E3AAB3" w:rsidR="00180D06" w:rsidRPr="001F3C69" w:rsidRDefault="00180D06" w:rsidP="001F3C69">
      <w:pPr>
        <w:ind w:left="2160"/>
        <w:jc w:val="both"/>
        <w:rPr>
          <w:lang w:val="en-GB"/>
        </w:rPr>
      </w:pPr>
      <w:r w:rsidRPr="001F3C69">
        <w:rPr>
          <w:lang w:val="en-GB"/>
        </w:rPr>
        <w:t xml:space="preserve">Moved by </w:t>
      </w:r>
      <w:r w:rsidR="001F3C69" w:rsidRPr="001F3C69">
        <w:rPr>
          <w:lang w:val="en-GB"/>
        </w:rPr>
        <w:t>Councillor Fleming, seconded by Councillor Adam,</w:t>
      </w:r>
      <w:r w:rsidRPr="001F3C69">
        <w:rPr>
          <w:lang w:val="en-GB"/>
        </w:rPr>
        <w:t xml:space="preserve"> to adopt the new Pontiac Ouest Fire Department structure, which includes a Deputy Chief, </w:t>
      </w:r>
      <w:proofErr w:type="gramStart"/>
      <w:r w:rsidRPr="001F3C69">
        <w:rPr>
          <w:lang w:val="en-GB"/>
        </w:rPr>
        <w:t>Captains</w:t>
      </w:r>
      <w:proofErr w:type="gramEnd"/>
      <w:r w:rsidRPr="001F3C69">
        <w:rPr>
          <w:lang w:val="en-GB"/>
        </w:rPr>
        <w:t xml:space="preserve"> and Lieutenants, as presented.</w:t>
      </w:r>
    </w:p>
    <w:p w14:paraId="0F1F3E83" w14:textId="77777777" w:rsidR="00180D06" w:rsidRPr="001F3C69" w:rsidRDefault="00180D06" w:rsidP="001F3C69">
      <w:pPr>
        <w:ind w:left="1440"/>
        <w:jc w:val="center"/>
        <w:rPr>
          <w:lang w:val="en-GB"/>
        </w:rPr>
      </w:pPr>
      <w:r w:rsidRPr="001F3C69">
        <w:rPr>
          <w:lang w:val="en-GB"/>
        </w:rPr>
        <w:t>Adopted</w:t>
      </w:r>
    </w:p>
    <w:p w14:paraId="3CADDDEA" w14:textId="77777777" w:rsidR="00180D06" w:rsidRPr="00180D06" w:rsidRDefault="00180D06" w:rsidP="00180D06">
      <w:pPr>
        <w:ind w:left="1440"/>
        <w:rPr>
          <w:highlight w:val="yellow"/>
          <w:lang w:val="en-GB"/>
        </w:rPr>
      </w:pPr>
    </w:p>
    <w:p w14:paraId="752727EE" w14:textId="4DF5AAA9" w:rsidR="00180D06" w:rsidRPr="001F3C69" w:rsidRDefault="00180D06" w:rsidP="001F3C69">
      <w:pPr>
        <w:rPr>
          <w:lang w:val="en-GB"/>
        </w:rPr>
      </w:pPr>
      <w:r w:rsidRPr="001F3C69">
        <w:rPr>
          <w:lang w:val="en-GB"/>
        </w:rPr>
        <w:t>1</w:t>
      </w:r>
      <w:r w:rsidR="001F3C69" w:rsidRPr="001F3C69">
        <w:rPr>
          <w:lang w:val="en-GB"/>
        </w:rPr>
        <w:t>74</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FF Promotion Policy</w:t>
      </w:r>
    </w:p>
    <w:p w14:paraId="7A33D210" w14:textId="1C85FAF0" w:rsidR="00180D06" w:rsidRPr="001F3C69" w:rsidRDefault="00180D06" w:rsidP="001F3C69">
      <w:pPr>
        <w:ind w:left="2160"/>
        <w:jc w:val="both"/>
        <w:rPr>
          <w:lang w:val="en-GB"/>
        </w:rPr>
      </w:pPr>
      <w:r w:rsidRPr="001F3C69">
        <w:rPr>
          <w:lang w:val="en-GB"/>
        </w:rPr>
        <w:t xml:space="preserve">Moved by </w:t>
      </w:r>
      <w:r w:rsidR="001F3C69" w:rsidRPr="001F3C69">
        <w:rPr>
          <w:lang w:val="en-GB"/>
        </w:rPr>
        <w:t>Councillor Fleming, seconded by Councillor Mcguire,</w:t>
      </w:r>
      <w:r w:rsidRPr="001F3C69">
        <w:rPr>
          <w:lang w:val="en-GB"/>
        </w:rPr>
        <w:t xml:space="preserve"> to adopt the Firefighters Promotion Internal Policy, effective 2024, as presented.</w:t>
      </w:r>
    </w:p>
    <w:p w14:paraId="310EB2B7" w14:textId="77777777" w:rsidR="00180D06" w:rsidRPr="001F3C69" w:rsidRDefault="00180D06" w:rsidP="001F3C69">
      <w:pPr>
        <w:ind w:left="2160"/>
        <w:jc w:val="center"/>
        <w:rPr>
          <w:lang w:val="en-GB"/>
        </w:rPr>
      </w:pPr>
      <w:r w:rsidRPr="001F3C69">
        <w:rPr>
          <w:lang w:val="en-GB"/>
        </w:rPr>
        <w:t>Adopted</w:t>
      </w:r>
    </w:p>
    <w:p w14:paraId="1BEAD68C" w14:textId="77777777" w:rsidR="00180D06" w:rsidRPr="00180D06" w:rsidRDefault="00180D06" w:rsidP="00180D06">
      <w:pPr>
        <w:ind w:left="1440"/>
        <w:jc w:val="center"/>
        <w:rPr>
          <w:highlight w:val="yellow"/>
          <w:lang w:val="en-GB"/>
        </w:rPr>
      </w:pPr>
    </w:p>
    <w:p w14:paraId="1B3577F4" w14:textId="4420F057" w:rsidR="00180D06" w:rsidRPr="001F3C69" w:rsidRDefault="00180D06" w:rsidP="001F3C69">
      <w:pPr>
        <w:rPr>
          <w:lang w:val="en-GB"/>
        </w:rPr>
      </w:pPr>
      <w:r w:rsidRPr="001F3C69">
        <w:rPr>
          <w:lang w:val="en-GB"/>
        </w:rPr>
        <w:t>1</w:t>
      </w:r>
      <w:r w:rsidR="001F3C69" w:rsidRPr="001F3C69">
        <w:rPr>
          <w:lang w:val="en-GB"/>
        </w:rPr>
        <w:t>75</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 xml:space="preserve">Pay structure firefighters </w:t>
      </w:r>
      <w:proofErr w:type="gramStart"/>
      <w:r w:rsidRPr="001F3C69">
        <w:rPr>
          <w:i/>
          <w:iCs/>
          <w:u w:val="single"/>
          <w:lang w:val="en-GB"/>
        </w:rPr>
        <w:t>2024</w:t>
      </w:r>
      <w:proofErr w:type="gramEnd"/>
    </w:p>
    <w:p w14:paraId="6D477CDE" w14:textId="6F8E5E1D" w:rsidR="00180D06" w:rsidRPr="001F3C69" w:rsidRDefault="00180D06" w:rsidP="001F3C69">
      <w:pPr>
        <w:ind w:left="2160"/>
        <w:jc w:val="both"/>
        <w:rPr>
          <w:lang w:val="en-GB"/>
        </w:rPr>
      </w:pPr>
      <w:r w:rsidRPr="001F3C69">
        <w:rPr>
          <w:lang w:val="en-GB"/>
        </w:rPr>
        <w:t xml:space="preserve">Moved by </w:t>
      </w:r>
      <w:r w:rsidR="001F3C69" w:rsidRPr="001F3C69">
        <w:rPr>
          <w:lang w:val="en-GB"/>
        </w:rPr>
        <w:t xml:space="preserve">Councillor Fleming, seconded by Councillor Sallafranque, </w:t>
      </w:r>
      <w:r w:rsidRPr="001F3C69">
        <w:rPr>
          <w:lang w:val="en-GB"/>
        </w:rPr>
        <w:t>to adopt the newly proposed firefighter pay structure, effective 2024, as presented.</w:t>
      </w:r>
    </w:p>
    <w:p w14:paraId="6A8E3773" w14:textId="77777777" w:rsidR="00180D06" w:rsidRPr="001F3C69" w:rsidRDefault="00180D06" w:rsidP="001F3C69">
      <w:pPr>
        <w:ind w:left="2160"/>
        <w:jc w:val="center"/>
        <w:rPr>
          <w:lang w:val="en-GB"/>
        </w:rPr>
      </w:pPr>
      <w:r w:rsidRPr="001F3C69">
        <w:rPr>
          <w:lang w:val="en-GB"/>
        </w:rPr>
        <w:t>Adopted</w:t>
      </w:r>
    </w:p>
    <w:p w14:paraId="6CF218B5" w14:textId="77777777" w:rsidR="00180D06" w:rsidRPr="001F3C69" w:rsidRDefault="00180D06" w:rsidP="00180D06">
      <w:pPr>
        <w:rPr>
          <w:lang w:val="en-GB"/>
        </w:rPr>
      </w:pPr>
      <w:r w:rsidRPr="001F3C69">
        <w:rPr>
          <w:lang w:val="en-GB"/>
        </w:rPr>
        <w:tab/>
      </w:r>
      <w:r w:rsidRPr="001F3C69">
        <w:rPr>
          <w:lang w:val="en-GB"/>
        </w:rPr>
        <w:tab/>
      </w:r>
    </w:p>
    <w:p w14:paraId="1EAAC11B" w14:textId="4F262538" w:rsidR="00180D06" w:rsidRPr="001F3C69" w:rsidRDefault="00180D06" w:rsidP="001F3C69">
      <w:pPr>
        <w:rPr>
          <w:lang w:val="en-GB"/>
        </w:rPr>
      </w:pPr>
      <w:r w:rsidRPr="001F3C69">
        <w:rPr>
          <w:lang w:val="en-GB"/>
        </w:rPr>
        <w:t>1</w:t>
      </w:r>
      <w:r w:rsidR="001F3C69" w:rsidRPr="001F3C69">
        <w:rPr>
          <w:lang w:val="en-GB"/>
        </w:rPr>
        <w:t>76</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Training 2024</w:t>
      </w:r>
    </w:p>
    <w:p w14:paraId="17BEEB46" w14:textId="30799FB8" w:rsidR="00180D06" w:rsidRPr="001F3C69" w:rsidRDefault="00180D06" w:rsidP="001F3C69">
      <w:pPr>
        <w:ind w:left="2160"/>
        <w:jc w:val="both"/>
        <w:rPr>
          <w:lang w:val="en-GB"/>
        </w:rPr>
      </w:pPr>
      <w:r w:rsidRPr="001F3C69">
        <w:rPr>
          <w:lang w:val="en-GB"/>
        </w:rPr>
        <w:t xml:space="preserve">Moved by </w:t>
      </w:r>
      <w:r w:rsidR="001F3C69" w:rsidRPr="001F3C69">
        <w:rPr>
          <w:lang w:val="en-GB"/>
        </w:rPr>
        <w:t>Councillor Fleming, seconded by Councillor Schryer,</w:t>
      </w:r>
      <w:r w:rsidRPr="001F3C69">
        <w:rPr>
          <w:lang w:val="en-GB"/>
        </w:rPr>
        <w:t xml:space="preserve"> to approve the planned training for 2024 for 4 Officers, 8 water rescue, 8 jaws of life (extrication) all coordinated with the MRC Pontiac, as discussed.</w:t>
      </w:r>
    </w:p>
    <w:p w14:paraId="12549454" w14:textId="77777777" w:rsidR="00180D06" w:rsidRPr="001F3C69" w:rsidRDefault="00180D06" w:rsidP="001F3C69">
      <w:pPr>
        <w:ind w:left="2160"/>
        <w:jc w:val="center"/>
        <w:rPr>
          <w:lang w:val="en-GB"/>
        </w:rPr>
      </w:pPr>
      <w:r w:rsidRPr="001F3C69">
        <w:rPr>
          <w:lang w:val="en-GB"/>
        </w:rPr>
        <w:t>Adopted</w:t>
      </w:r>
    </w:p>
    <w:p w14:paraId="02EC43CA" w14:textId="77777777" w:rsidR="002D4841" w:rsidRDefault="002D4841" w:rsidP="001F3C69">
      <w:pPr>
        <w:rPr>
          <w:lang w:val="en-GB"/>
        </w:rPr>
      </w:pPr>
    </w:p>
    <w:p w14:paraId="119710D5" w14:textId="77777777" w:rsidR="002D4841" w:rsidRDefault="002D4841" w:rsidP="001F3C69">
      <w:pPr>
        <w:rPr>
          <w:lang w:val="en-GB"/>
        </w:rPr>
      </w:pPr>
    </w:p>
    <w:p w14:paraId="78CA3993" w14:textId="3CF156AD" w:rsidR="00180D06" w:rsidRPr="001F3C69" w:rsidRDefault="00180D06" w:rsidP="001F3C69">
      <w:pPr>
        <w:rPr>
          <w:lang w:val="en-GB"/>
        </w:rPr>
      </w:pPr>
      <w:r w:rsidRPr="001F3C69">
        <w:rPr>
          <w:lang w:val="en-GB"/>
        </w:rPr>
        <w:t>1</w:t>
      </w:r>
      <w:r w:rsidR="001F3C69" w:rsidRPr="001F3C69">
        <w:rPr>
          <w:lang w:val="en-GB"/>
        </w:rPr>
        <w:t>77</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2024 Fire Department Budget</w:t>
      </w:r>
    </w:p>
    <w:p w14:paraId="010FC719" w14:textId="6796F183" w:rsidR="00180D06" w:rsidRPr="001F3C69" w:rsidRDefault="00180D06" w:rsidP="001F3C69">
      <w:pPr>
        <w:ind w:left="2160"/>
        <w:jc w:val="both"/>
        <w:rPr>
          <w:lang w:val="en-GB"/>
        </w:rPr>
      </w:pPr>
      <w:r w:rsidRPr="001F3C69">
        <w:rPr>
          <w:lang w:val="en-GB"/>
        </w:rPr>
        <w:t xml:space="preserve">Moved by </w:t>
      </w:r>
      <w:r w:rsidR="001F3C69" w:rsidRPr="001F3C69">
        <w:rPr>
          <w:lang w:val="en-GB"/>
        </w:rPr>
        <w:t>Councillor Fleming, seconded by Councillor Adam,</w:t>
      </w:r>
      <w:r w:rsidRPr="001F3C69">
        <w:rPr>
          <w:lang w:val="en-GB"/>
        </w:rPr>
        <w:t xml:space="preserve"> to approve the 2024 Fire Department budget as presented, the total budget is $275,000, amount unchanged from last year; of which </w:t>
      </w:r>
      <w:r w:rsidR="001F3C69" w:rsidRPr="001F3C69">
        <w:rPr>
          <w:lang w:val="en-GB"/>
        </w:rPr>
        <w:t>L’Isle-aux-Allumettes</w:t>
      </w:r>
      <w:r w:rsidRPr="001F3C69">
        <w:rPr>
          <w:lang w:val="en-GB"/>
        </w:rPr>
        <w:t>’ portion represents an amount of $</w:t>
      </w:r>
      <w:r w:rsidR="001F3C69" w:rsidRPr="001F3C69">
        <w:rPr>
          <w:lang w:val="en-GB"/>
        </w:rPr>
        <w:t>137,500</w:t>
      </w:r>
      <w:r w:rsidRPr="001F3C69">
        <w:rPr>
          <w:lang w:val="en-GB"/>
        </w:rPr>
        <w:t>.</w:t>
      </w:r>
    </w:p>
    <w:p w14:paraId="5555C5F3" w14:textId="77777777" w:rsidR="00180D06" w:rsidRPr="001F3C69" w:rsidRDefault="00180D06" w:rsidP="001F3C69">
      <w:pPr>
        <w:ind w:left="2160"/>
        <w:jc w:val="center"/>
        <w:rPr>
          <w:lang w:val="en-GB"/>
        </w:rPr>
      </w:pPr>
      <w:r w:rsidRPr="001F3C69">
        <w:rPr>
          <w:lang w:val="en-GB"/>
        </w:rPr>
        <w:t>Adopted</w:t>
      </w:r>
    </w:p>
    <w:p w14:paraId="5697DA23" w14:textId="77777777" w:rsidR="00180D06" w:rsidRPr="00180D06" w:rsidRDefault="00180D06" w:rsidP="001F3C69">
      <w:pPr>
        <w:ind w:left="720"/>
        <w:rPr>
          <w:highlight w:val="yellow"/>
          <w:lang w:val="en-GB"/>
        </w:rPr>
      </w:pPr>
    </w:p>
    <w:p w14:paraId="1A98545F" w14:textId="060CA473" w:rsidR="00180D06" w:rsidRPr="001F3C69" w:rsidRDefault="00180D06" w:rsidP="001F3C69">
      <w:pPr>
        <w:rPr>
          <w:lang w:val="en-GB"/>
        </w:rPr>
      </w:pPr>
      <w:r w:rsidRPr="001F3C69">
        <w:rPr>
          <w:lang w:val="en-GB"/>
        </w:rPr>
        <w:t>1</w:t>
      </w:r>
      <w:r w:rsidR="001F3C69" w:rsidRPr="001F3C69">
        <w:rPr>
          <w:lang w:val="en-GB"/>
        </w:rPr>
        <w:t>78</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Traffic Control</w:t>
      </w:r>
    </w:p>
    <w:p w14:paraId="60E98A50" w14:textId="20922EA8" w:rsidR="00180D06" w:rsidRPr="001F3C69" w:rsidRDefault="00180D06" w:rsidP="001F3C69">
      <w:pPr>
        <w:ind w:left="2160"/>
        <w:jc w:val="both"/>
        <w:rPr>
          <w:lang w:val="en-GB"/>
        </w:rPr>
      </w:pPr>
      <w:r w:rsidRPr="001F3C69">
        <w:rPr>
          <w:lang w:val="en-GB"/>
        </w:rPr>
        <w:t xml:space="preserve">Moved by </w:t>
      </w:r>
      <w:r w:rsidR="001F3C69" w:rsidRPr="001F3C69">
        <w:rPr>
          <w:lang w:val="en-GB"/>
        </w:rPr>
        <w:t>Councillor Fleming, seconded by Councillor Sallafranque,</w:t>
      </w:r>
      <w:r w:rsidRPr="001F3C69">
        <w:rPr>
          <w:lang w:val="en-GB"/>
        </w:rPr>
        <w:t xml:space="preserve"> that the Municipality’s roads employees be called for traffic control for all fire </w:t>
      </w:r>
      <w:proofErr w:type="gramStart"/>
      <w:r w:rsidRPr="001F3C69">
        <w:rPr>
          <w:lang w:val="en-GB"/>
        </w:rPr>
        <w:t>call-outs</w:t>
      </w:r>
      <w:proofErr w:type="gramEnd"/>
      <w:r w:rsidRPr="001F3C69">
        <w:rPr>
          <w:lang w:val="en-GB"/>
        </w:rPr>
        <w:t xml:space="preserve"> located within the urban perimeters, as discussed.</w:t>
      </w:r>
    </w:p>
    <w:p w14:paraId="7A6C1C0A" w14:textId="77777777" w:rsidR="00180D06" w:rsidRPr="001F3C69" w:rsidRDefault="00180D06" w:rsidP="001F3C69">
      <w:pPr>
        <w:ind w:left="2160"/>
        <w:jc w:val="center"/>
        <w:rPr>
          <w:lang w:val="en-GB"/>
        </w:rPr>
      </w:pPr>
      <w:r w:rsidRPr="001F3C69">
        <w:rPr>
          <w:lang w:val="en-GB"/>
        </w:rPr>
        <w:t>Adopted</w:t>
      </w:r>
    </w:p>
    <w:p w14:paraId="207CAAF0" w14:textId="77777777" w:rsidR="00180D06" w:rsidRPr="001F3C69" w:rsidRDefault="00180D06" w:rsidP="00180D06">
      <w:pPr>
        <w:rPr>
          <w:lang w:val="en-GB"/>
        </w:rPr>
      </w:pPr>
    </w:p>
    <w:p w14:paraId="69B6840A" w14:textId="7A6F70B9" w:rsidR="00180D06" w:rsidRPr="001F3C69" w:rsidRDefault="00180D06" w:rsidP="001F3C69">
      <w:pPr>
        <w:rPr>
          <w:lang w:val="en-GB"/>
        </w:rPr>
      </w:pPr>
      <w:r w:rsidRPr="001F3C69">
        <w:rPr>
          <w:lang w:val="en-GB"/>
        </w:rPr>
        <w:t>1</w:t>
      </w:r>
      <w:r w:rsidR="001F3C69" w:rsidRPr="001F3C69">
        <w:rPr>
          <w:lang w:val="en-GB"/>
        </w:rPr>
        <w:t>79</w:t>
      </w:r>
      <w:r w:rsidRPr="001F3C69">
        <w:rPr>
          <w:lang w:val="en-GB"/>
        </w:rPr>
        <w:t>-23/1</w:t>
      </w:r>
      <w:r w:rsidR="001F3C69" w:rsidRPr="001F3C69">
        <w:rPr>
          <w:lang w:val="en-GB"/>
        </w:rPr>
        <w:t>1</w:t>
      </w:r>
      <w:r w:rsidRPr="001F3C69">
        <w:rPr>
          <w:lang w:val="en-GB"/>
        </w:rPr>
        <w:tab/>
      </w:r>
      <w:r w:rsidR="001F3C69" w:rsidRPr="001F3C69">
        <w:rPr>
          <w:lang w:val="en-GB"/>
        </w:rPr>
        <w:tab/>
      </w:r>
      <w:r w:rsidRPr="001F3C69">
        <w:rPr>
          <w:i/>
          <w:iCs/>
          <w:u w:val="single"/>
          <w:lang w:val="en-GB"/>
        </w:rPr>
        <w:t>Appreciation dinner</w:t>
      </w:r>
    </w:p>
    <w:p w14:paraId="19F45F15" w14:textId="7677935A" w:rsidR="00180D06" w:rsidRPr="001F3C69" w:rsidRDefault="00180D06" w:rsidP="001F3C69">
      <w:pPr>
        <w:ind w:left="2160"/>
        <w:jc w:val="both"/>
        <w:rPr>
          <w:lang w:val="en-GB"/>
        </w:rPr>
      </w:pPr>
      <w:r w:rsidRPr="001F3C69">
        <w:rPr>
          <w:lang w:val="en-GB"/>
        </w:rPr>
        <w:t xml:space="preserve">Moved by </w:t>
      </w:r>
      <w:r w:rsidR="001F3C69" w:rsidRPr="001F3C69">
        <w:rPr>
          <w:lang w:val="en-GB"/>
        </w:rPr>
        <w:t>Councillor Fleming, seconded by Councillor Adam</w:t>
      </w:r>
      <w:r w:rsidRPr="001F3C69">
        <w:rPr>
          <w:lang w:val="en-GB"/>
        </w:rPr>
        <w:t xml:space="preserve"> to approve the annual appreciation dinner for Firefighters, Council members and Staff; jointly with the Municipalities of Sheenboro and L’Isle-aux-Allumettes, for December 1</w:t>
      </w:r>
      <w:r w:rsidRPr="001F3C69">
        <w:rPr>
          <w:vertAlign w:val="superscript"/>
          <w:lang w:val="en-GB"/>
        </w:rPr>
        <w:t>st</w:t>
      </w:r>
      <w:r w:rsidRPr="001F3C69">
        <w:rPr>
          <w:lang w:val="en-GB"/>
        </w:rPr>
        <w:t>, 2023.</w:t>
      </w:r>
    </w:p>
    <w:p w14:paraId="4EF06E3D" w14:textId="77777777" w:rsidR="00180D06" w:rsidRDefault="00180D06" w:rsidP="001F3C69">
      <w:pPr>
        <w:ind w:left="1440" w:firstLine="720"/>
        <w:jc w:val="center"/>
        <w:rPr>
          <w:lang w:val="en-GB"/>
        </w:rPr>
      </w:pPr>
      <w:r w:rsidRPr="001F3C69">
        <w:rPr>
          <w:lang w:val="en-GB"/>
        </w:rPr>
        <w:t>Adopted</w:t>
      </w:r>
    </w:p>
    <w:p w14:paraId="78C1EA2E" w14:textId="77777777" w:rsidR="00180D06" w:rsidRDefault="00180D06" w:rsidP="002D4841">
      <w:pPr>
        <w:rPr>
          <w:lang w:val="en-GB"/>
        </w:rPr>
      </w:pPr>
    </w:p>
    <w:p w14:paraId="700CF501" w14:textId="733871C0" w:rsidR="00DD6A21" w:rsidRPr="00E17452" w:rsidRDefault="00861B33" w:rsidP="00976B07">
      <w:pPr>
        <w:ind w:left="2160" w:right="288" w:hanging="1440"/>
        <w:jc w:val="both"/>
        <w:rPr>
          <w:b/>
          <w:u w:val="single"/>
        </w:rPr>
      </w:pPr>
      <w:r w:rsidRPr="00861B33">
        <w:rPr>
          <w:bCs/>
        </w:rPr>
        <w:tab/>
      </w:r>
      <w:r w:rsidR="00DD6A21">
        <w:rPr>
          <w:b/>
          <w:u w:val="single"/>
        </w:rPr>
        <w:t>Administration</w:t>
      </w:r>
    </w:p>
    <w:p w14:paraId="3C2010B7" w14:textId="77777777" w:rsidR="00DD6A21" w:rsidRPr="00E17D6F" w:rsidRDefault="00DD6A21" w:rsidP="00976B07">
      <w:pPr>
        <w:ind w:left="2160" w:right="288" w:hanging="1440"/>
        <w:jc w:val="both"/>
        <w:rPr>
          <w:bCs/>
          <w:sz w:val="8"/>
          <w:szCs w:val="8"/>
        </w:rPr>
      </w:pPr>
    </w:p>
    <w:p w14:paraId="352DFEF1" w14:textId="7DE59C4C" w:rsidR="00DD6A21" w:rsidRDefault="00DD6A21" w:rsidP="00976B07">
      <w:pPr>
        <w:ind w:left="2160" w:right="288"/>
        <w:jc w:val="both"/>
        <w:rPr>
          <w:bCs/>
        </w:rPr>
      </w:pPr>
      <w:proofErr w:type="spellStart"/>
      <w:r>
        <w:rPr>
          <w:bCs/>
        </w:rPr>
        <w:t>Councillor</w:t>
      </w:r>
      <w:proofErr w:type="spellEnd"/>
      <w:r>
        <w:rPr>
          <w:bCs/>
        </w:rPr>
        <w:t xml:space="preserve"> Adam, Chair of the Administration committee, gives a verbal report.  </w:t>
      </w:r>
    </w:p>
    <w:p w14:paraId="0820064A" w14:textId="77777777" w:rsidR="001F3C69" w:rsidRDefault="001F3C69" w:rsidP="001F3C69">
      <w:pPr>
        <w:ind w:right="288"/>
        <w:jc w:val="both"/>
        <w:rPr>
          <w:bCs/>
        </w:rPr>
      </w:pPr>
    </w:p>
    <w:p w14:paraId="77FAB95D" w14:textId="73752D46" w:rsidR="001F3C69" w:rsidRDefault="001F3C69" w:rsidP="00396D90">
      <w:pPr>
        <w:ind w:left="2160" w:right="288"/>
        <w:jc w:val="both"/>
        <w:rPr>
          <w:bCs/>
        </w:rPr>
      </w:pPr>
      <w:r>
        <w:rPr>
          <w:bCs/>
        </w:rPr>
        <w:t>A summary meeting of the Intermunicipal Cooperation Committee</w:t>
      </w:r>
      <w:r w:rsidR="00396D90">
        <w:rPr>
          <w:bCs/>
        </w:rPr>
        <w:t xml:space="preserve"> is presented.  </w:t>
      </w:r>
      <w:proofErr w:type="spellStart"/>
      <w:r w:rsidR="00396D90">
        <w:rPr>
          <w:bCs/>
        </w:rPr>
        <w:t>Councillor</w:t>
      </w:r>
      <w:proofErr w:type="spellEnd"/>
      <w:r w:rsidR="00396D90">
        <w:rPr>
          <w:bCs/>
        </w:rPr>
        <w:t xml:space="preserve"> McGuire stated concerns regarding the sharing of staff.  This topic is referred to the next Committee for further discussion.</w:t>
      </w:r>
    </w:p>
    <w:p w14:paraId="0881D255" w14:textId="77777777" w:rsidR="00396D90" w:rsidRDefault="00396D90" w:rsidP="00396D90">
      <w:pPr>
        <w:ind w:left="2160" w:right="288"/>
        <w:jc w:val="both"/>
        <w:rPr>
          <w:bCs/>
        </w:rPr>
      </w:pPr>
    </w:p>
    <w:p w14:paraId="6ED5FC62" w14:textId="1E2079A4" w:rsidR="00396D90" w:rsidRDefault="00396D90" w:rsidP="00396D90">
      <w:pPr>
        <w:ind w:left="2160" w:right="288"/>
        <w:jc w:val="both"/>
        <w:rPr>
          <w:bCs/>
        </w:rPr>
      </w:pPr>
      <w:proofErr w:type="spellStart"/>
      <w:r>
        <w:rPr>
          <w:bCs/>
        </w:rPr>
        <w:t>Councillor</w:t>
      </w:r>
      <w:proofErr w:type="spellEnd"/>
      <w:r>
        <w:rPr>
          <w:bCs/>
        </w:rPr>
        <w:t xml:space="preserve"> Adam expressed concern about lack of formality during public meetings of </w:t>
      </w:r>
      <w:proofErr w:type="gramStart"/>
      <w:r>
        <w:rPr>
          <w:bCs/>
        </w:rPr>
        <w:t>Council</w:t>
      </w:r>
      <w:proofErr w:type="gramEnd"/>
      <w:r>
        <w:rPr>
          <w:bCs/>
        </w:rPr>
        <w:t xml:space="preserve">.  The </w:t>
      </w:r>
      <w:proofErr w:type="gramStart"/>
      <w:r>
        <w:rPr>
          <w:bCs/>
        </w:rPr>
        <w:t>Mayor</w:t>
      </w:r>
      <w:proofErr w:type="gramEnd"/>
      <w:r>
        <w:rPr>
          <w:bCs/>
        </w:rPr>
        <w:t xml:space="preserve"> agrees and supports more formal conduct.</w:t>
      </w:r>
    </w:p>
    <w:p w14:paraId="0C3AF844" w14:textId="77777777" w:rsidR="00937209" w:rsidRDefault="00937209" w:rsidP="00937209">
      <w:pPr>
        <w:ind w:right="288"/>
        <w:jc w:val="both"/>
        <w:rPr>
          <w:bCs/>
        </w:rPr>
      </w:pPr>
    </w:p>
    <w:p w14:paraId="359BAA99" w14:textId="091F342F" w:rsidR="00B940CB" w:rsidRDefault="00CB7806" w:rsidP="00CB7806">
      <w:pPr>
        <w:tabs>
          <w:tab w:val="left" w:pos="5596"/>
        </w:tabs>
        <w:ind w:right="288"/>
        <w:jc w:val="both"/>
        <w:rPr>
          <w:b/>
          <w:bCs/>
          <w:lang w:val="en-GB"/>
        </w:rPr>
      </w:pPr>
      <w:r>
        <w:rPr>
          <w:bCs/>
        </w:rPr>
        <w:tab/>
      </w:r>
    </w:p>
    <w:p w14:paraId="6C59465A" w14:textId="77777777" w:rsidR="00861B33" w:rsidRDefault="00867FA1" w:rsidP="001D52AB">
      <w:pPr>
        <w:tabs>
          <w:tab w:val="left" w:pos="-1440"/>
        </w:tabs>
        <w:spacing w:after="120"/>
        <w:ind w:left="2160" w:right="288"/>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1FE5CAFD" w14:textId="6B6D67A9" w:rsidR="00867FA1" w:rsidRPr="002D4841" w:rsidRDefault="00867FA1" w:rsidP="002D4841">
      <w:pPr>
        <w:tabs>
          <w:tab w:val="left" w:pos="-1440"/>
        </w:tabs>
        <w:spacing w:after="120"/>
        <w:ind w:left="2160" w:right="288"/>
        <w:jc w:val="both"/>
        <w:rPr>
          <w:b/>
          <w:bCs/>
          <w:u w:val="single"/>
          <w:lang w:val="en-GB"/>
        </w:rPr>
      </w:pPr>
      <w:r w:rsidRPr="00867FA1">
        <w:rPr>
          <w:lang w:val="en-GB"/>
        </w:rPr>
        <w:t>The list of accounts payables for the month of</w:t>
      </w:r>
      <w:r w:rsidR="003D4253">
        <w:rPr>
          <w:lang w:val="en-GB"/>
        </w:rPr>
        <w:t xml:space="preserve"> </w:t>
      </w:r>
      <w:r w:rsidR="001F3C69">
        <w:rPr>
          <w:lang w:val="en-GB"/>
        </w:rPr>
        <w:t>October</w:t>
      </w:r>
      <w:r w:rsidR="00B940CB">
        <w:rPr>
          <w:lang w:val="en-GB"/>
        </w:rPr>
        <w:t xml:space="preserve"> </w:t>
      </w:r>
      <w:r w:rsidR="00DD6A21">
        <w:rPr>
          <w:lang w:val="en-GB"/>
        </w:rPr>
        <w:t>is</w:t>
      </w:r>
      <w:r w:rsidR="006A2771">
        <w:rPr>
          <w:lang w:val="en-GB"/>
        </w:rPr>
        <w:t xml:space="preserve"> presented.</w:t>
      </w:r>
    </w:p>
    <w:p w14:paraId="6AFB8D2A" w14:textId="50F20A0F"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924C8ED" w:rsidR="005F1D28" w:rsidRDefault="002055B5" w:rsidP="00861B33">
      <w:pPr>
        <w:tabs>
          <w:tab w:val="left" w:pos="-1440"/>
        </w:tabs>
        <w:spacing w:after="120"/>
        <w:ind w:left="2160" w:right="288"/>
        <w:jc w:val="both"/>
        <w:rPr>
          <w:bCs/>
          <w:lang w:val="en-GB"/>
        </w:rPr>
      </w:pPr>
      <w:r>
        <w:rPr>
          <w:bCs/>
          <w:lang w:val="en-GB"/>
        </w:rPr>
        <w:t>None.</w:t>
      </w:r>
    </w:p>
    <w:p w14:paraId="3BF3A62D" w14:textId="77777777" w:rsidR="00861B33" w:rsidRDefault="00861B33" w:rsidP="00976B07">
      <w:pPr>
        <w:tabs>
          <w:tab w:val="left" w:pos="-1440"/>
        </w:tabs>
        <w:ind w:left="2160" w:right="288"/>
        <w:rPr>
          <w:b/>
          <w:bCs/>
          <w:lang w:val="en-GB"/>
        </w:rPr>
      </w:pPr>
    </w:p>
    <w:p w14:paraId="36DFAA5A" w14:textId="4B314367" w:rsidR="0065477D" w:rsidRDefault="0065477D" w:rsidP="00861B33">
      <w:pPr>
        <w:tabs>
          <w:tab w:val="left" w:pos="-1440"/>
        </w:tabs>
        <w:spacing w:after="120"/>
        <w:ind w:left="2160" w:right="288"/>
        <w:rPr>
          <w:b/>
          <w:bCs/>
          <w:u w:val="single"/>
          <w:lang w:val="en-GB"/>
        </w:rPr>
      </w:pPr>
      <w:r w:rsidRPr="00612353">
        <w:rPr>
          <w:b/>
          <w:bCs/>
          <w:lang w:val="en-GB"/>
        </w:rPr>
        <w:t>1</w:t>
      </w:r>
      <w:r w:rsidR="000430BB">
        <w:rPr>
          <w:b/>
          <w:bCs/>
          <w:lang w:val="en-GB"/>
        </w:rPr>
        <w:t>3</w:t>
      </w:r>
      <w:r w:rsidRPr="00612353">
        <w:rPr>
          <w:b/>
          <w:bCs/>
          <w:lang w:val="en-GB"/>
        </w:rPr>
        <w:t>.</w:t>
      </w:r>
      <w:r w:rsidRPr="00612353">
        <w:rPr>
          <w:b/>
          <w:bCs/>
          <w:lang w:val="en-GB"/>
        </w:rPr>
        <w:tab/>
      </w:r>
      <w:r>
        <w:rPr>
          <w:b/>
          <w:bCs/>
          <w:u w:val="single"/>
          <w:lang w:val="en-GB"/>
        </w:rPr>
        <w:t>Varia</w:t>
      </w:r>
    </w:p>
    <w:p w14:paraId="13C7D7DC" w14:textId="6A6781A1" w:rsidR="00396D90" w:rsidRDefault="005E6FDE" w:rsidP="00396D90">
      <w:pPr>
        <w:rPr>
          <w:bCs/>
        </w:rPr>
      </w:pPr>
      <w:r>
        <w:rPr>
          <w:bCs/>
        </w:rPr>
        <w:t>1</w:t>
      </w:r>
      <w:r w:rsidR="00ED7B47">
        <w:rPr>
          <w:bCs/>
        </w:rPr>
        <w:t>80</w:t>
      </w:r>
      <w:r>
        <w:rPr>
          <w:bCs/>
        </w:rPr>
        <w:t>-23/1</w:t>
      </w:r>
      <w:r w:rsidR="00ED7B47">
        <w:rPr>
          <w:bCs/>
        </w:rPr>
        <w:t>1</w:t>
      </w:r>
      <w:r w:rsidR="00ED7B47">
        <w:rPr>
          <w:bCs/>
        </w:rPr>
        <w:tab/>
      </w:r>
      <w:r w:rsidR="00ED7B47">
        <w:rPr>
          <w:bCs/>
        </w:rPr>
        <w:tab/>
      </w:r>
      <w:r w:rsidR="00ED7B47" w:rsidRPr="00ED7B47">
        <w:rPr>
          <w:bCs/>
          <w:i/>
          <w:iCs/>
          <w:u w:val="single"/>
        </w:rPr>
        <w:t>Library Late fees</w:t>
      </w:r>
      <w:r>
        <w:rPr>
          <w:bCs/>
        </w:rPr>
        <w:tab/>
      </w:r>
      <w:r>
        <w:rPr>
          <w:bCs/>
        </w:rPr>
        <w:tab/>
      </w:r>
    </w:p>
    <w:p w14:paraId="609F1C37" w14:textId="1FE4E3B1" w:rsidR="00396D90" w:rsidRPr="004032F0" w:rsidRDefault="00396D90" w:rsidP="00ED7B47">
      <w:pPr>
        <w:ind w:left="3600" w:hanging="1440"/>
        <w:jc w:val="both"/>
        <w:rPr>
          <w:kern w:val="2"/>
          <w:lang w:val="en-CA"/>
          <w14:ligatures w14:val="standardContextual"/>
        </w:rPr>
      </w:pPr>
      <w:r w:rsidRPr="004032F0">
        <w:rPr>
          <w:kern w:val="2"/>
          <w:lang w:val="en-CA"/>
          <w14:ligatures w14:val="standardContextual"/>
        </w:rPr>
        <w:t xml:space="preserve">WHEREAS </w:t>
      </w:r>
      <w:r w:rsidR="00ED7B47">
        <w:rPr>
          <w:kern w:val="2"/>
          <w:lang w:val="en-CA"/>
          <w14:ligatures w14:val="standardContextual"/>
        </w:rPr>
        <w:tab/>
      </w:r>
      <w:r w:rsidRPr="004032F0">
        <w:rPr>
          <w:kern w:val="2"/>
          <w:lang w:val="en-CA"/>
          <w14:ligatures w14:val="standardContextual"/>
        </w:rPr>
        <w:t xml:space="preserve">more than 500 public libraries in Quebec have joined the Fine Free Library movement since </w:t>
      </w:r>
      <w:proofErr w:type="gramStart"/>
      <w:r w:rsidRPr="004032F0">
        <w:rPr>
          <w:kern w:val="2"/>
          <w:lang w:val="en-CA"/>
          <w14:ligatures w14:val="standardContextual"/>
        </w:rPr>
        <w:t>2019;</w:t>
      </w:r>
      <w:proofErr w:type="gramEnd"/>
    </w:p>
    <w:p w14:paraId="4C3D3C6F" w14:textId="2AFFCDDA" w:rsidR="00396D90" w:rsidRPr="004032F0" w:rsidRDefault="00396D90" w:rsidP="00ED7B47">
      <w:pPr>
        <w:ind w:left="3600" w:hanging="1440"/>
        <w:jc w:val="both"/>
        <w:rPr>
          <w:kern w:val="2"/>
          <w:lang w:val="en-CA"/>
          <w14:ligatures w14:val="standardContextual"/>
        </w:rPr>
      </w:pPr>
      <w:r w:rsidRPr="004032F0">
        <w:rPr>
          <w:kern w:val="2"/>
          <w:lang w:val="en-CA"/>
          <w14:ligatures w14:val="standardContextual"/>
        </w:rPr>
        <w:t xml:space="preserve">WHEREAS </w:t>
      </w:r>
      <w:r w:rsidR="00ED7B47">
        <w:rPr>
          <w:kern w:val="2"/>
          <w:lang w:val="en-CA"/>
          <w14:ligatures w14:val="standardContextual"/>
        </w:rPr>
        <w:tab/>
      </w:r>
      <w:r w:rsidRPr="004032F0">
        <w:rPr>
          <w:kern w:val="2"/>
          <w:lang w:val="en-CA"/>
          <w14:ligatures w14:val="standardContextual"/>
        </w:rPr>
        <w:t xml:space="preserve">library late fees are an economic barrier that impedes access to library resources and services for the financially disadvantaged, including </w:t>
      </w:r>
      <w:proofErr w:type="gramStart"/>
      <w:r w:rsidRPr="004032F0">
        <w:rPr>
          <w:kern w:val="2"/>
          <w:lang w:val="en-CA"/>
          <w14:ligatures w14:val="standardContextual"/>
        </w:rPr>
        <w:t>minors;</w:t>
      </w:r>
      <w:proofErr w:type="gramEnd"/>
    </w:p>
    <w:p w14:paraId="2BE195CD" w14:textId="4B5A1D55" w:rsidR="00396D90" w:rsidRPr="004032F0" w:rsidRDefault="00396D90" w:rsidP="00ED7B47">
      <w:pPr>
        <w:ind w:left="3600" w:hanging="1440"/>
        <w:jc w:val="both"/>
        <w:rPr>
          <w:kern w:val="2"/>
          <w:lang w:val="en-CA"/>
          <w14:ligatures w14:val="standardContextual"/>
        </w:rPr>
      </w:pPr>
      <w:r w:rsidRPr="004032F0">
        <w:rPr>
          <w:kern w:val="2"/>
          <w:lang w:val="en-CA"/>
          <w14:ligatures w14:val="standardContextual"/>
        </w:rPr>
        <w:t xml:space="preserve">WHEREAS </w:t>
      </w:r>
      <w:r w:rsidR="00ED7B47">
        <w:rPr>
          <w:kern w:val="2"/>
          <w:lang w:val="en-CA"/>
          <w14:ligatures w14:val="standardContextual"/>
        </w:rPr>
        <w:tab/>
      </w:r>
      <w:r w:rsidRPr="004032F0">
        <w:rPr>
          <w:kern w:val="2"/>
          <w:lang w:val="en-CA"/>
          <w14:ligatures w14:val="standardContextual"/>
        </w:rPr>
        <w:t xml:space="preserve">the </w:t>
      </w:r>
      <w:r w:rsidR="00ED7B47" w:rsidRPr="004032F0">
        <w:rPr>
          <w:kern w:val="2"/>
          <w:lang w:val="en-CA"/>
          <w14:ligatures w14:val="standardContextual"/>
        </w:rPr>
        <w:t>elimination</w:t>
      </w:r>
      <w:r w:rsidRPr="004032F0">
        <w:rPr>
          <w:kern w:val="2"/>
          <w:lang w:val="en-CA"/>
          <w14:ligatures w14:val="standardContextual"/>
        </w:rPr>
        <w:t xml:space="preserve"> of late fees will allow the public library to ensure accessibility to reading and culture for all, without restriction, to maximize its use and its impact within the community and to establish more harmonious relations with citizens in addition to ensuring quality customer service.</w:t>
      </w:r>
    </w:p>
    <w:p w14:paraId="276E066C" w14:textId="7A58815A" w:rsidR="00396D90" w:rsidRDefault="00396D90" w:rsidP="00ED7B47">
      <w:pPr>
        <w:ind w:left="2160"/>
        <w:jc w:val="both"/>
        <w:rPr>
          <w:kern w:val="2"/>
          <w:lang w:val="en-CA"/>
          <w14:ligatures w14:val="standardContextual"/>
        </w:rPr>
      </w:pPr>
      <w:r w:rsidRPr="004032F0">
        <w:rPr>
          <w:kern w:val="2"/>
          <w:lang w:val="en-CA"/>
          <w14:ligatures w14:val="standardContextual"/>
        </w:rPr>
        <w:t xml:space="preserve">It was </w:t>
      </w:r>
      <w:r w:rsidR="00ED7B47">
        <w:rPr>
          <w:kern w:val="2"/>
          <w:lang w:val="en-CA"/>
          <w14:ligatures w14:val="standardContextual"/>
        </w:rPr>
        <w:t>moved by Councillor Schryer, seconded by Councillor Adam, that</w:t>
      </w:r>
      <w:r w:rsidRPr="004032F0">
        <w:rPr>
          <w:kern w:val="2"/>
          <w:lang w:val="en-CA"/>
          <w14:ligatures w14:val="standardContextual"/>
        </w:rPr>
        <w:t xml:space="preserve"> late checkout fees for library materials</w:t>
      </w:r>
      <w:r w:rsidR="00ED7B47">
        <w:rPr>
          <w:kern w:val="2"/>
          <w:lang w:val="en-CA"/>
          <w14:ligatures w14:val="standardContextual"/>
        </w:rPr>
        <w:t xml:space="preserve">, which are currently not charged, continue to be for as long as possible.  </w:t>
      </w:r>
      <w:r w:rsidRPr="004032F0">
        <w:rPr>
          <w:kern w:val="2"/>
          <w:lang w:val="en-CA"/>
          <w14:ligatures w14:val="standardContextual"/>
        </w:rPr>
        <w:t xml:space="preserve">The </w:t>
      </w:r>
      <w:r w:rsidR="00ED7B47">
        <w:rPr>
          <w:kern w:val="2"/>
          <w:lang w:val="en-CA"/>
          <w14:ligatures w14:val="standardContextual"/>
        </w:rPr>
        <w:t>lack of</w:t>
      </w:r>
      <w:r w:rsidRPr="004032F0">
        <w:rPr>
          <w:kern w:val="2"/>
          <w:lang w:val="en-CA"/>
          <w14:ligatures w14:val="standardContextual"/>
        </w:rPr>
        <w:t xml:space="preserve"> late fees does not, however, leave the </w:t>
      </w:r>
      <w:r w:rsidR="00ED7B47">
        <w:rPr>
          <w:kern w:val="2"/>
          <w:lang w:val="en-CA"/>
          <w14:ligatures w14:val="standardContextual"/>
        </w:rPr>
        <w:t>allow</w:t>
      </w:r>
      <w:r w:rsidRPr="004032F0">
        <w:rPr>
          <w:kern w:val="2"/>
          <w:lang w:val="en-CA"/>
          <w14:ligatures w14:val="standardContextual"/>
        </w:rPr>
        <w:t xml:space="preserve"> library users who do not respect the time limits for consulting their documents</w:t>
      </w:r>
      <w:r w:rsidR="00ED7B47">
        <w:rPr>
          <w:kern w:val="2"/>
          <w:lang w:val="en-CA"/>
          <w14:ligatures w14:val="standardContextual"/>
        </w:rPr>
        <w:t xml:space="preserve"> and that t</w:t>
      </w:r>
      <w:r w:rsidRPr="004032F0">
        <w:rPr>
          <w:kern w:val="2"/>
          <w:lang w:val="en-CA"/>
          <w14:ligatures w14:val="standardContextual"/>
        </w:rPr>
        <w:t xml:space="preserve">he measures </w:t>
      </w:r>
      <w:r w:rsidR="00ED7B47">
        <w:rPr>
          <w:kern w:val="2"/>
          <w:lang w:val="en-CA"/>
          <w14:ligatures w14:val="standardContextual"/>
        </w:rPr>
        <w:t xml:space="preserve">of sending overdue notices </w:t>
      </w:r>
      <w:r w:rsidRPr="004032F0">
        <w:rPr>
          <w:kern w:val="2"/>
          <w:lang w:val="en-CA"/>
          <w14:ligatures w14:val="standardContextual"/>
        </w:rPr>
        <w:t>must be maintained</w:t>
      </w:r>
      <w:r w:rsidR="00ED7B47">
        <w:rPr>
          <w:kern w:val="2"/>
          <w:lang w:val="en-CA"/>
          <w14:ligatures w14:val="standardContextual"/>
        </w:rPr>
        <w:t>.</w:t>
      </w:r>
    </w:p>
    <w:p w14:paraId="15B9A529" w14:textId="5E309691" w:rsidR="00396D90" w:rsidRDefault="00ED7B47" w:rsidP="00ED7B47">
      <w:pPr>
        <w:ind w:left="1440" w:right="288" w:firstLine="720"/>
        <w:jc w:val="center"/>
        <w:rPr>
          <w:bCs/>
        </w:rPr>
      </w:pPr>
      <w:r>
        <w:rPr>
          <w:kern w:val="2"/>
          <w:lang w:val="en-CA"/>
          <w14:ligatures w14:val="standardContextual"/>
        </w:rPr>
        <w:t>Adopted</w:t>
      </w:r>
    </w:p>
    <w:p w14:paraId="1B959079" w14:textId="77777777" w:rsidR="002D4841" w:rsidRDefault="002D4841" w:rsidP="005E6FDE">
      <w:pPr>
        <w:ind w:right="288"/>
        <w:jc w:val="both"/>
        <w:rPr>
          <w:bCs/>
        </w:rPr>
      </w:pPr>
    </w:p>
    <w:p w14:paraId="2A00674F" w14:textId="77777777" w:rsidR="00987C08" w:rsidRDefault="00987C08" w:rsidP="005E6FDE">
      <w:pPr>
        <w:ind w:right="288"/>
        <w:jc w:val="both"/>
        <w:rPr>
          <w:bCs/>
        </w:rPr>
      </w:pPr>
    </w:p>
    <w:p w14:paraId="24DC4675" w14:textId="77777777" w:rsidR="00987C08" w:rsidRDefault="00987C08" w:rsidP="005E6FDE">
      <w:pPr>
        <w:ind w:right="288"/>
        <w:jc w:val="both"/>
        <w:rPr>
          <w:bCs/>
        </w:rPr>
      </w:pPr>
    </w:p>
    <w:p w14:paraId="77E7388A" w14:textId="27F2B37B" w:rsidR="00396D90" w:rsidRDefault="00ED7B47" w:rsidP="005E6FDE">
      <w:pPr>
        <w:ind w:right="288"/>
        <w:jc w:val="both"/>
        <w:rPr>
          <w:bCs/>
        </w:rPr>
      </w:pPr>
      <w:r>
        <w:rPr>
          <w:bCs/>
        </w:rPr>
        <w:t>181-23/11</w:t>
      </w:r>
      <w:r>
        <w:rPr>
          <w:bCs/>
        </w:rPr>
        <w:tab/>
      </w:r>
      <w:r>
        <w:rPr>
          <w:bCs/>
        </w:rPr>
        <w:tab/>
      </w:r>
      <w:r w:rsidRPr="00ED7B47">
        <w:rPr>
          <w:bCs/>
          <w:i/>
          <w:iCs/>
          <w:u w:val="single"/>
        </w:rPr>
        <w:t>Purchase of Sander</w:t>
      </w:r>
      <w:r>
        <w:rPr>
          <w:bCs/>
        </w:rPr>
        <w:t xml:space="preserve"> </w:t>
      </w:r>
    </w:p>
    <w:p w14:paraId="60B8061D" w14:textId="13597D4A" w:rsidR="00ED7B47" w:rsidRDefault="00ED7B47" w:rsidP="00ED7B47">
      <w:pPr>
        <w:ind w:left="2160" w:right="288"/>
        <w:jc w:val="both"/>
        <w:rPr>
          <w:bCs/>
        </w:rPr>
      </w:pPr>
      <w:r>
        <w:rPr>
          <w:bCs/>
        </w:rPr>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Adam, to approve the purchase of a sander for the pick-up truck for an approximate amount of $11,500, as discussed.</w:t>
      </w:r>
    </w:p>
    <w:p w14:paraId="021E8CE3" w14:textId="4133AECB" w:rsidR="00ED7B47" w:rsidRDefault="00ED7B47" w:rsidP="00ED7B47">
      <w:pPr>
        <w:ind w:left="2160" w:right="288"/>
        <w:jc w:val="center"/>
        <w:rPr>
          <w:bCs/>
        </w:rPr>
      </w:pPr>
      <w:r>
        <w:rPr>
          <w:bCs/>
        </w:rPr>
        <w:t>Adopted</w:t>
      </w:r>
    </w:p>
    <w:p w14:paraId="0643EA76" w14:textId="77777777" w:rsidR="00275E16" w:rsidRDefault="00275E16" w:rsidP="00275E16">
      <w:pPr>
        <w:rPr>
          <w:i/>
          <w:iCs/>
          <w:u w:val="single"/>
          <w:lang w:val="en-GB"/>
        </w:rPr>
      </w:pPr>
    </w:p>
    <w:p w14:paraId="768665EA" w14:textId="5196C972" w:rsidR="00275E16" w:rsidRPr="00865B30" w:rsidRDefault="00275E16" w:rsidP="00275E16">
      <w:r w:rsidRPr="00D33309">
        <w:rPr>
          <w:lang w:val="en-CA"/>
        </w:rPr>
        <w:t>1</w:t>
      </w:r>
      <w:r>
        <w:rPr>
          <w:lang w:val="en-CA"/>
        </w:rPr>
        <w:t>82</w:t>
      </w:r>
      <w:r w:rsidRPr="00D33309">
        <w:rPr>
          <w:lang w:val="en-CA"/>
        </w:rPr>
        <w:t>-2</w:t>
      </w:r>
      <w:r>
        <w:rPr>
          <w:lang w:val="en-CA"/>
        </w:rPr>
        <w:t>3</w:t>
      </w:r>
      <w:r w:rsidRPr="00D33309">
        <w:rPr>
          <w:lang w:val="en-CA"/>
        </w:rPr>
        <w:t>/</w:t>
      </w:r>
      <w:r>
        <w:rPr>
          <w:lang w:val="en-CA"/>
        </w:rPr>
        <w:t>11</w:t>
      </w:r>
      <w:r w:rsidRPr="00D33309">
        <w:rPr>
          <w:lang w:val="en-CA"/>
        </w:rPr>
        <w:tab/>
      </w:r>
      <w:r>
        <w:rPr>
          <w:lang w:val="en-CA"/>
        </w:rPr>
        <w:tab/>
      </w:r>
      <w:r w:rsidRPr="00865B30">
        <w:rPr>
          <w:i/>
          <w:iCs/>
          <w:u w:val="single"/>
          <w:lang w:val="en-CA"/>
        </w:rPr>
        <w:t>T</w:t>
      </w:r>
      <w:r w:rsidRPr="00865B30">
        <w:rPr>
          <w:i/>
          <w:iCs/>
          <w:u w:val="single"/>
        </w:rPr>
        <w:t>ECQ 2019-2023 - project work - version #</w:t>
      </w:r>
      <w:r>
        <w:rPr>
          <w:i/>
          <w:iCs/>
          <w:u w:val="single"/>
        </w:rPr>
        <w:t>4</w:t>
      </w:r>
    </w:p>
    <w:p w14:paraId="1D00B2ED" w14:textId="77777777" w:rsidR="00275E16" w:rsidRPr="00275E16" w:rsidRDefault="00275E16" w:rsidP="00275E16">
      <w:pPr>
        <w:ind w:left="3600" w:hanging="1440"/>
        <w:jc w:val="both"/>
        <w:rPr>
          <w:sz w:val="22"/>
          <w:szCs w:val="22"/>
        </w:rPr>
      </w:pPr>
      <w:r w:rsidRPr="00275E16">
        <w:rPr>
          <w:sz w:val="22"/>
          <w:szCs w:val="22"/>
        </w:rPr>
        <w:t xml:space="preserve">WHEREAS </w:t>
      </w:r>
      <w:r w:rsidRPr="00275E16">
        <w:rPr>
          <w:sz w:val="22"/>
          <w:szCs w:val="22"/>
        </w:rPr>
        <w:tab/>
        <w:t>the Municipality is aware of the Guide to the terms and conditions for the payment of the government contribution under the Gas Tax and Quebec Contribution Program (TECQ) for the years 2019 to 2023</w:t>
      </w:r>
    </w:p>
    <w:p w14:paraId="3EDCFDBF" w14:textId="77777777" w:rsidR="00275E16" w:rsidRPr="00275E16" w:rsidRDefault="00275E16" w:rsidP="00275E16">
      <w:pPr>
        <w:ind w:left="3600" w:hanging="1440"/>
        <w:jc w:val="both"/>
        <w:rPr>
          <w:sz w:val="22"/>
          <w:szCs w:val="22"/>
        </w:rPr>
      </w:pPr>
      <w:r w:rsidRPr="00275E16">
        <w:rPr>
          <w:sz w:val="22"/>
          <w:szCs w:val="22"/>
        </w:rPr>
        <w:t xml:space="preserve">WHEREAS </w:t>
      </w:r>
      <w:r w:rsidRPr="00275E16">
        <w:rPr>
          <w:sz w:val="22"/>
          <w:szCs w:val="22"/>
        </w:rPr>
        <w:tab/>
        <w:t xml:space="preserve">the Municipality must respect the terms and conditions of this guide that apply to it </w:t>
      </w:r>
      <w:proofErr w:type="gramStart"/>
      <w:r w:rsidRPr="00275E16">
        <w:rPr>
          <w:sz w:val="22"/>
          <w:szCs w:val="22"/>
        </w:rPr>
        <w:t>in order to</w:t>
      </w:r>
      <w:proofErr w:type="gramEnd"/>
      <w:r w:rsidRPr="00275E16">
        <w:rPr>
          <w:sz w:val="22"/>
          <w:szCs w:val="22"/>
        </w:rPr>
        <w:t xml:space="preserve"> receive the government contribution that was confirmed in a letter from the Minister of Municipal Affairs and Housing.</w:t>
      </w:r>
    </w:p>
    <w:p w14:paraId="3EFF6573" w14:textId="33BD8ACC" w:rsidR="00275E16" w:rsidRPr="00275E16" w:rsidRDefault="00275E16" w:rsidP="00275E16">
      <w:pPr>
        <w:ind w:left="2160"/>
        <w:jc w:val="both"/>
        <w:rPr>
          <w:sz w:val="22"/>
          <w:szCs w:val="22"/>
        </w:rPr>
      </w:pPr>
      <w:r w:rsidRPr="00275E16">
        <w:rPr>
          <w:sz w:val="22"/>
          <w:szCs w:val="22"/>
        </w:rPr>
        <w:t xml:space="preserve">It is proposed by </w:t>
      </w:r>
      <w:proofErr w:type="spellStart"/>
      <w:r w:rsidRPr="00275E16">
        <w:rPr>
          <w:sz w:val="22"/>
          <w:szCs w:val="22"/>
        </w:rPr>
        <w:t>Councillor</w:t>
      </w:r>
      <w:proofErr w:type="spellEnd"/>
      <w:r w:rsidRPr="00275E16">
        <w:rPr>
          <w:sz w:val="22"/>
          <w:szCs w:val="22"/>
        </w:rPr>
        <w:t xml:space="preserve"> Schryer, seconded by </w:t>
      </w:r>
      <w:proofErr w:type="spellStart"/>
      <w:r w:rsidRPr="00275E16">
        <w:rPr>
          <w:sz w:val="22"/>
          <w:szCs w:val="22"/>
        </w:rPr>
        <w:t>Councillor</w:t>
      </w:r>
      <w:proofErr w:type="spellEnd"/>
      <w:r w:rsidRPr="00275E16">
        <w:rPr>
          <w:sz w:val="22"/>
          <w:szCs w:val="22"/>
        </w:rPr>
        <w:t xml:space="preserve"> Fleming, and resolved </w:t>
      </w:r>
      <w:proofErr w:type="gramStart"/>
      <w:r w:rsidRPr="00275E16">
        <w:rPr>
          <w:sz w:val="22"/>
          <w:szCs w:val="22"/>
        </w:rPr>
        <w:t>that :</w:t>
      </w:r>
      <w:proofErr w:type="gramEnd"/>
    </w:p>
    <w:p w14:paraId="66E3B72E" w14:textId="77777777" w:rsidR="00275E16" w:rsidRPr="00275E16" w:rsidRDefault="00275E16" w:rsidP="00275E16">
      <w:pPr>
        <w:pStyle w:val="ListParagraph"/>
        <w:numPr>
          <w:ilvl w:val="0"/>
          <w:numId w:val="48"/>
        </w:numPr>
        <w:ind w:left="2520"/>
        <w:jc w:val="both"/>
        <w:rPr>
          <w:sz w:val="22"/>
          <w:szCs w:val="22"/>
        </w:rPr>
      </w:pPr>
      <w:r w:rsidRPr="00275E16">
        <w:rPr>
          <w:sz w:val="22"/>
          <w:szCs w:val="22"/>
        </w:rPr>
        <w:t xml:space="preserve">The Municipality undertakes to respect the terms of the guide that apply to </w:t>
      </w:r>
      <w:proofErr w:type="gramStart"/>
      <w:r w:rsidRPr="00275E16">
        <w:rPr>
          <w:sz w:val="22"/>
          <w:szCs w:val="22"/>
        </w:rPr>
        <w:t>it;</w:t>
      </w:r>
      <w:proofErr w:type="gramEnd"/>
    </w:p>
    <w:p w14:paraId="48F747B6" w14:textId="77777777" w:rsidR="00275E16" w:rsidRPr="00275E16" w:rsidRDefault="00275E16" w:rsidP="00275E16">
      <w:pPr>
        <w:pStyle w:val="ListParagraph"/>
        <w:numPr>
          <w:ilvl w:val="0"/>
          <w:numId w:val="48"/>
        </w:numPr>
        <w:ind w:left="2520"/>
        <w:jc w:val="both"/>
        <w:rPr>
          <w:sz w:val="22"/>
          <w:szCs w:val="22"/>
        </w:rPr>
      </w:pPr>
      <w:r w:rsidRPr="00275E16">
        <w:rPr>
          <w:sz w:val="22"/>
          <w:szCs w:val="22"/>
        </w:rPr>
        <w:t>The Municipality agrees to be solely responsible and to release the Government of Canada and the Government of Quebec as well as their ministers, senior officials, employees and agents from any liability for claims, demands, losses, damages and costs of any kind based on injury to a person, death of a person, damage to property or loss of property attributable to a deliberate or negligent act arising directly or indirectly from investments made with financial assistance obtained under the TECQ 2019-2023 program;</w:t>
      </w:r>
    </w:p>
    <w:p w14:paraId="5186EF73" w14:textId="77777777" w:rsidR="00275E16" w:rsidRPr="00275E16" w:rsidRDefault="00275E16" w:rsidP="00275E16">
      <w:pPr>
        <w:pStyle w:val="ListParagraph"/>
        <w:numPr>
          <w:ilvl w:val="0"/>
          <w:numId w:val="48"/>
        </w:numPr>
        <w:ind w:left="2520"/>
        <w:jc w:val="both"/>
        <w:rPr>
          <w:sz w:val="22"/>
          <w:szCs w:val="22"/>
        </w:rPr>
      </w:pPr>
      <w:r w:rsidRPr="00275E16">
        <w:rPr>
          <w:sz w:val="22"/>
          <w:szCs w:val="22"/>
        </w:rPr>
        <w:t xml:space="preserve">The Municipality approves the content and authorizes the sending to the Ministry of Municipal Affairs and Housing of the attached Work Program #4 and all other documents required by the Ministry in order to receive the government contribution confirmed to it in a letter from the Minister of Municipal Affairs and </w:t>
      </w:r>
      <w:proofErr w:type="gramStart"/>
      <w:r w:rsidRPr="00275E16">
        <w:rPr>
          <w:sz w:val="22"/>
          <w:szCs w:val="22"/>
        </w:rPr>
        <w:t>Housing;</w:t>
      </w:r>
      <w:proofErr w:type="gramEnd"/>
    </w:p>
    <w:p w14:paraId="409D02EB" w14:textId="77777777" w:rsidR="00275E16" w:rsidRPr="00275E16" w:rsidRDefault="00275E16" w:rsidP="00275E16">
      <w:pPr>
        <w:pStyle w:val="ListParagraph"/>
        <w:numPr>
          <w:ilvl w:val="0"/>
          <w:numId w:val="48"/>
        </w:numPr>
        <w:ind w:left="2520"/>
        <w:jc w:val="both"/>
        <w:rPr>
          <w:sz w:val="22"/>
          <w:szCs w:val="22"/>
        </w:rPr>
      </w:pPr>
      <w:r w:rsidRPr="00275E16">
        <w:rPr>
          <w:sz w:val="22"/>
          <w:szCs w:val="22"/>
        </w:rPr>
        <w:t xml:space="preserve">The Municipality agrees to meet the minimum capital investment threshold for the entire five-year </w:t>
      </w:r>
      <w:proofErr w:type="gramStart"/>
      <w:r w:rsidRPr="00275E16">
        <w:rPr>
          <w:sz w:val="22"/>
          <w:szCs w:val="22"/>
        </w:rPr>
        <w:t>program;</w:t>
      </w:r>
      <w:proofErr w:type="gramEnd"/>
    </w:p>
    <w:p w14:paraId="6285B9AD" w14:textId="77777777" w:rsidR="00275E16" w:rsidRPr="00275E16" w:rsidRDefault="00275E16" w:rsidP="00275E16">
      <w:pPr>
        <w:pStyle w:val="ListParagraph"/>
        <w:numPr>
          <w:ilvl w:val="0"/>
          <w:numId w:val="48"/>
        </w:numPr>
        <w:ind w:left="2520"/>
        <w:jc w:val="both"/>
        <w:rPr>
          <w:sz w:val="22"/>
          <w:szCs w:val="22"/>
        </w:rPr>
      </w:pPr>
      <w:r w:rsidRPr="00275E16">
        <w:rPr>
          <w:sz w:val="22"/>
          <w:szCs w:val="22"/>
        </w:rPr>
        <w:t xml:space="preserve">The Municipality undertakes to inform the </w:t>
      </w:r>
      <w:proofErr w:type="spellStart"/>
      <w:r w:rsidRPr="00275E16">
        <w:rPr>
          <w:sz w:val="22"/>
          <w:szCs w:val="22"/>
        </w:rPr>
        <w:t>Ministère</w:t>
      </w:r>
      <w:proofErr w:type="spellEnd"/>
      <w:r w:rsidRPr="00275E16">
        <w:rPr>
          <w:sz w:val="22"/>
          <w:szCs w:val="22"/>
        </w:rPr>
        <w:t xml:space="preserve"> des Affaires </w:t>
      </w:r>
      <w:proofErr w:type="spellStart"/>
      <w:r w:rsidRPr="00275E16">
        <w:rPr>
          <w:sz w:val="22"/>
          <w:szCs w:val="22"/>
        </w:rPr>
        <w:t>municipales</w:t>
      </w:r>
      <w:proofErr w:type="spellEnd"/>
      <w:r w:rsidRPr="00275E16">
        <w:rPr>
          <w:sz w:val="22"/>
          <w:szCs w:val="22"/>
        </w:rPr>
        <w:t xml:space="preserve"> et de </w:t>
      </w:r>
      <w:proofErr w:type="spellStart"/>
      <w:r w:rsidRPr="00275E16">
        <w:rPr>
          <w:sz w:val="22"/>
          <w:szCs w:val="22"/>
        </w:rPr>
        <w:t>l'Habitation</w:t>
      </w:r>
      <w:proofErr w:type="spellEnd"/>
      <w:r w:rsidRPr="00275E16">
        <w:rPr>
          <w:sz w:val="22"/>
          <w:szCs w:val="22"/>
        </w:rPr>
        <w:t xml:space="preserve"> of any changes that will be made to the work program approved by this resolution.</w:t>
      </w:r>
    </w:p>
    <w:p w14:paraId="3F31068D" w14:textId="77777777" w:rsidR="00275E16" w:rsidRPr="00275E16" w:rsidRDefault="00275E16" w:rsidP="00275E16">
      <w:pPr>
        <w:pStyle w:val="ListParagraph"/>
        <w:numPr>
          <w:ilvl w:val="0"/>
          <w:numId w:val="48"/>
        </w:numPr>
        <w:ind w:left="2520"/>
        <w:jc w:val="both"/>
        <w:rPr>
          <w:sz w:val="22"/>
          <w:szCs w:val="22"/>
        </w:rPr>
      </w:pPr>
      <w:r w:rsidRPr="00275E16">
        <w:rPr>
          <w:sz w:val="22"/>
          <w:szCs w:val="22"/>
        </w:rPr>
        <w:t>The Municipality hereby certifies that the attached work program version #4 contains true costs realized and reflects the cost estimates of the eligible work.</w:t>
      </w:r>
    </w:p>
    <w:p w14:paraId="56D52DDB" w14:textId="77777777" w:rsidR="00275E16" w:rsidRPr="00275E16" w:rsidRDefault="00275E16" w:rsidP="00275E16">
      <w:pPr>
        <w:ind w:left="2160"/>
        <w:jc w:val="center"/>
        <w:rPr>
          <w:sz w:val="22"/>
          <w:szCs w:val="22"/>
        </w:rPr>
      </w:pPr>
      <w:r w:rsidRPr="00275E16">
        <w:rPr>
          <w:sz w:val="22"/>
          <w:szCs w:val="22"/>
        </w:rPr>
        <w:t xml:space="preserve">Adopted </w:t>
      </w:r>
      <w:proofErr w:type="gramStart"/>
      <w:r w:rsidRPr="00275E16">
        <w:rPr>
          <w:sz w:val="22"/>
          <w:szCs w:val="22"/>
        </w:rPr>
        <w:t>unanimously</w:t>
      </w:r>
      <w:proofErr w:type="gramEnd"/>
    </w:p>
    <w:p w14:paraId="490D8A34" w14:textId="77777777" w:rsidR="00275E16" w:rsidRDefault="00275E16" w:rsidP="00566242">
      <w:pPr>
        <w:ind w:right="288"/>
        <w:rPr>
          <w:bCs/>
          <w:highlight w:val="yellow"/>
        </w:rPr>
      </w:pPr>
    </w:p>
    <w:p w14:paraId="5535A691" w14:textId="77777777" w:rsidR="00275E16" w:rsidRPr="00566242" w:rsidRDefault="00275E16" w:rsidP="00566242">
      <w:pPr>
        <w:ind w:right="288"/>
        <w:rPr>
          <w:bCs/>
          <w:highlight w:val="yellow"/>
        </w:rPr>
      </w:pPr>
    </w:p>
    <w:p w14:paraId="1975D929" w14:textId="3FFCF1C9" w:rsidR="00275E16" w:rsidRPr="00275E16" w:rsidRDefault="00566242" w:rsidP="00275E16">
      <w:pPr>
        <w:ind w:right="288"/>
        <w:rPr>
          <w:bCs/>
        </w:rPr>
      </w:pPr>
      <w:r w:rsidRPr="00275E16">
        <w:rPr>
          <w:bCs/>
        </w:rPr>
        <w:t>183-23/11</w:t>
      </w:r>
      <w:r w:rsidRPr="00275E16">
        <w:rPr>
          <w:bCs/>
        </w:rPr>
        <w:tab/>
      </w:r>
      <w:r w:rsidRPr="00275E16">
        <w:rPr>
          <w:bCs/>
        </w:rPr>
        <w:tab/>
      </w:r>
      <w:r w:rsidR="00275E16" w:rsidRPr="00865B30">
        <w:rPr>
          <w:i/>
          <w:iCs/>
          <w:u w:val="single"/>
        </w:rPr>
        <w:t>Final Report - Local Road Assistance – Members grant</w:t>
      </w:r>
    </w:p>
    <w:p w14:paraId="5918B2B1" w14:textId="014B9823" w:rsidR="00275E16" w:rsidRPr="00275E16" w:rsidRDefault="00275E16" w:rsidP="00275E16">
      <w:pPr>
        <w:ind w:left="3600" w:hanging="1440"/>
        <w:jc w:val="both"/>
        <w:rPr>
          <w:sz w:val="22"/>
          <w:szCs w:val="22"/>
        </w:rPr>
      </w:pPr>
      <w:r w:rsidRPr="00275E16">
        <w:rPr>
          <w:sz w:val="22"/>
          <w:szCs w:val="22"/>
        </w:rPr>
        <w:t xml:space="preserve">WHEREAS </w:t>
      </w:r>
      <w:r w:rsidRPr="00275E16">
        <w:rPr>
          <w:sz w:val="22"/>
          <w:szCs w:val="22"/>
        </w:rPr>
        <w:tab/>
        <w:t xml:space="preserve">the Municipality of </w:t>
      </w:r>
      <w:r>
        <w:rPr>
          <w:sz w:val="22"/>
          <w:szCs w:val="22"/>
        </w:rPr>
        <w:t>L’Isle-aux-Allumettes</w:t>
      </w:r>
      <w:r w:rsidRPr="00275E16">
        <w:rPr>
          <w:sz w:val="22"/>
          <w:szCs w:val="22"/>
        </w:rPr>
        <w:t xml:space="preserve"> has reviewed the terms and conditions of the Specific Improvement Projects (SIP) component of the Local Roads Assistance Program (LRAP-PAVL) and is committed to comply with </w:t>
      </w:r>
      <w:proofErr w:type="gramStart"/>
      <w:r w:rsidRPr="00275E16">
        <w:rPr>
          <w:sz w:val="22"/>
          <w:szCs w:val="22"/>
        </w:rPr>
        <w:t>them;</w:t>
      </w:r>
      <w:proofErr w:type="gramEnd"/>
    </w:p>
    <w:p w14:paraId="238C0981" w14:textId="77777777" w:rsidR="00275E16" w:rsidRPr="00275E16" w:rsidRDefault="00275E16" w:rsidP="00275E16">
      <w:pPr>
        <w:ind w:left="3600" w:hanging="1440"/>
        <w:jc w:val="both"/>
        <w:rPr>
          <w:sz w:val="22"/>
          <w:szCs w:val="22"/>
        </w:rPr>
      </w:pPr>
      <w:r w:rsidRPr="00275E16">
        <w:rPr>
          <w:sz w:val="22"/>
          <w:szCs w:val="22"/>
        </w:rPr>
        <w:t xml:space="preserve">WHEREAS </w:t>
      </w:r>
      <w:r w:rsidRPr="00275E16">
        <w:rPr>
          <w:sz w:val="22"/>
          <w:szCs w:val="22"/>
        </w:rPr>
        <w:tab/>
        <w:t xml:space="preserve">the road network for which an application for financial assistance has been granted is under municipal jurisdiction and is eligible for the </w:t>
      </w:r>
      <w:proofErr w:type="gramStart"/>
      <w:r w:rsidRPr="00275E16">
        <w:rPr>
          <w:sz w:val="22"/>
          <w:szCs w:val="22"/>
        </w:rPr>
        <w:t>PAVL;</w:t>
      </w:r>
      <w:proofErr w:type="gramEnd"/>
    </w:p>
    <w:p w14:paraId="4E5569E3" w14:textId="77777777" w:rsidR="00275E16" w:rsidRPr="00275E16" w:rsidRDefault="00275E16" w:rsidP="00275E16">
      <w:pPr>
        <w:ind w:left="3600" w:hanging="1440"/>
        <w:jc w:val="both"/>
        <w:rPr>
          <w:sz w:val="22"/>
          <w:szCs w:val="22"/>
        </w:rPr>
      </w:pPr>
      <w:r w:rsidRPr="00275E16">
        <w:rPr>
          <w:sz w:val="22"/>
          <w:szCs w:val="22"/>
        </w:rPr>
        <w:t xml:space="preserve">WHEREAS </w:t>
      </w:r>
      <w:r w:rsidRPr="00275E16">
        <w:rPr>
          <w:sz w:val="22"/>
          <w:szCs w:val="22"/>
        </w:rPr>
        <w:tab/>
        <w:t xml:space="preserve">the work was carried out in the calendar year in which the Minister authorized </w:t>
      </w:r>
      <w:proofErr w:type="gramStart"/>
      <w:r w:rsidRPr="00275E16">
        <w:rPr>
          <w:sz w:val="22"/>
          <w:szCs w:val="22"/>
        </w:rPr>
        <w:t>it;</w:t>
      </w:r>
      <w:proofErr w:type="gramEnd"/>
    </w:p>
    <w:p w14:paraId="3DCC0301" w14:textId="77777777" w:rsidR="00275E16" w:rsidRPr="00275E16" w:rsidRDefault="00275E16" w:rsidP="00275E16">
      <w:pPr>
        <w:ind w:left="2160"/>
        <w:jc w:val="both"/>
        <w:rPr>
          <w:sz w:val="22"/>
          <w:szCs w:val="22"/>
        </w:rPr>
      </w:pPr>
      <w:r w:rsidRPr="00275E16">
        <w:rPr>
          <w:sz w:val="22"/>
          <w:szCs w:val="22"/>
        </w:rPr>
        <w:t xml:space="preserve">WHEREAS </w:t>
      </w:r>
      <w:r w:rsidRPr="00275E16">
        <w:rPr>
          <w:sz w:val="22"/>
          <w:szCs w:val="22"/>
        </w:rPr>
        <w:tab/>
        <w:t xml:space="preserve">the work carried out or the inherent costs are eligible for the </w:t>
      </w:r>
      <w:proofErr w:type="gramStart"/>
      <w:r w:rsidRPr="00275E16">
        <w:rPr>
          <w:sz w:val="22"/>
          <w:szCs w:val="22"/>
        </w:rPr>
        <w:t>PAVL;</w:t>
      </w:r>
      <w:proofErr w:type="gramEnd"/>
    </w:p>
    <w:p w14:paraId="569C1986" w14:textId="77777777" w:rsidR="00275E16" w:rsidRPr="00275E16" w:rsidRDefault="00275E16" w:rsidP="00275E16">
      <w:pPr>
        <w:ind w:left="2160"/>
        <w:jc w:val="both"/>
        <w:rPr>
          <w:sz w:val="22"/>
          <w:szCs w:val="22"/>
        </w:rPr>
      </w:pPr>
      <w:r w:rsidRPr="00275E16">
        <w:rPr>
          <w:sz w:val="22"/>
          <w:szCs w:val="22"/>
        </w:rPr>
        <w:t xml:space="preserve">WHEREAS </w:t>
      </w:r>
      <w:r w:rsidRPr="00275E16">
        <w:rPr>
          <w:sz w:val="22"/>
          <w:szCs w:val="22"/>
        </w:rPr>
        <w:tab/>
        <w:t xml:space="preserve">the accountability form V-0321 has been duly </w:t>
      </w:r>
      <w:proofErr w:type="gramStart"/>
      <w:r w:rsidRPr="00275E16">
        <w:rPr>
          <w:sz w:val="22"/>
          <w:szCs w:val="22"/>
        </w:rPr>
        <w:t>completed;</w:t>
      </w:r>
      <w:proofErr w:type="gramEnd"/>
    </w:p>
    <w:p w14:paraId="3D8C138E" w14:textId="77777777" w:rsidR="00275E16" w:rsidRPr="00275E16" w:rsidRDefault="00275E16" w:rsidP="00275E16">
      <w:pPr>
        <w:ind w:left="3600" w:hanging="1440"/>
        <w:jc w:val="both"/>
        <w:rPr>
          <w:sz w:val="22"/>
          <w:szCs w:val="22"/>
        </w:rPr>
      </w:pPr>
      <w:r w:rsidRPr="00275E16">
        <w:rPr>
          <w:sz w:val="22"/>
          <w:szCs w:val="22"/>
        </w:rPr>
        <w:t xml:space="preserve">WHEREAS </w:t>
      </w:r>
      <w:r w:rsidRPr="00275E16">
        <w:rPr>
          <w:sz w:val="22"/>
          <w:szCs w:val="22"/>
        </w:rPr>
        <w:tab/>
        <w:t xml:space="preserve">the transmission of the accountability of the projects was made at the end of the realization of the work or at the latest on December 31, </w:t>
      </w:r>
      <w:proofErr w:type="gramStart"/>
      <w:r w:rsidRPr="00275E16">
        <w:rPr>
          <w:sz w:val="22"/>
          <w:szCs w:val="22"/>
        </w:rPr>
        <w:t>2023</w:t>
      </w:r>
      <w:proofErr w:type="gramEnd"/>
      <w:r w:rsidRPr="00275E16">
        <w:rPr>
          <w:sz w:val="22"/>
          <w:szCs w:val="22"/>
        </w:rPr>
        <w:t xml:space="preserve"> of the calendar year in which the Minister authorized them; </w:t>
      </w:r>
    </w:p>
    <w:p w14:paraId="41D6FB50" w14:textId="77777777" w:rsidR="00275E16" w:rsidRPr="00275E16" w:rsidRDefault="00275E16" w:rsidP="00275E16">
      <w:pPr>
        <w:ind w:left="3600" w:hanging="1440"/>
        <w:jc w:val="both"/>
        <w:rPr>
          <w:sz w:val="22"/>
          <w:szCs w:val="22"/>
        </w:rPr>
      </w:pPr>
      <w:r w:rsidRPr="00275E16">
        <w:rPr>
          <w:sz w:val="22"/>
          <w:szCs w:val="22"/>
        </w:rPr>
        <w:t>WHEREAS</w:t>
      </w:r>
      <w:r w:rsidRPr="00275E16">
        <w:rPr>
          <w:sz w:val="22"/>
          <w:szCs w:val="22"/>
        </w:rPr>
        <w:tab/>
        <w:t xml:space="preserve">payment is conditional upon the Minister's acceptance of the Project's </w:t>
      </w:r>
      <w:proofErr w:type="gramStart"/>
      <w:r w:rsidRPr="00275E16">
        <w:rPr>
          <w:sz w:val="22"/>
          <w:szCs w:val="22"/>
        </w:rPr>
        <w:t>accounting;</w:t>
      </w:r>
      <w:proofErr w:type="gramEnd"/>
    </w:p>
    <w:p w14:paraId="6F7405E6" w14:textId="77777777" w:rsidR="00275E16" w:rsidRPr="00275E16" w:rsidRDefault="00275E16" w:rsidP="00275E16">
      <w:pPr>
        <w:ind w:left="3600" w:hanging="1440"/>
        <w:jc w:val="both"/>
        <w:rPr>
          <w:sz w:val="22"/>
          <w:szCs w:val="22"/>
        </w:rPr>
      </w:pPr>
      <w:r w:rsidRPr="00275E16">
        <w:rPr>
          <w:sz w:val="22"/>
          <w:szCs w:val="22"/>
        </w:rPr>
        <w:t>WHEREAS</w:t>
      </w:r>
      <w:r w:rsidRPr="00275E16">
        <w:rPr>
          <w:sz w:val="22"/>
          <w:szCs w:val="22"/>
        </w:rPr>
        <w:tab/>
        <w:t xml:space="preserve">if the report is deemed to be in compliance, the Minister will make a payment to the municipalities based on the list of work he has approved, but not exceeding the maximum amount of assistance as set out in the letter of </w:t>
      </w:r>
      <w:proofErr w:type="gramStart"/>
      <w:r w:rsidRPr="00275E16">
        <w:rPr>
          <w:sz w:val="22"/>
          <w:szCs w:val="22"/>
        </w:rPr>
        <w:t>announcement;</w:t>
      </w:r>
      <w:proofErr w:type="gramEnd"/>
    </w:p>
    <w:p w14:paraId="51134097" w14:textId="77777777" w:rsidR="00275E16" w:rsidRDefault="00275E16" w:rsidP="00275E16">
      <w:pPr>
        <w:ind w:left="2160"/>
        <w:jc w:val="both"/>
        <w:rPr>
          <w:sz w:val="22"/>
          <w:szCs w:val="22"/>
        </w:rPr>
      </w:pPr>
      <w:r w:rsidRPr="00275E16">
        <w:rPr>
          <w:sz w:val="22"/>
          <w:szCs w:val="22"/>
        </w:rPr>
        <w:t xml:space="preserve">WHEREAS </w:t>
      </w:r>
      <w:r w:rsidRPr="00275E16">
        <w:rPr>
          <w:sz w:val="22"/>
          <w:szCs w:val="22"/>
        </w:rPr>
        <w:tab/>
        <w:t xml:space="preserve">other sources of funding for the work have been </w:t>
      </w:r>
      <w:proofErr w:type="gramStart"/>
      <w:r w:rsidRPr="00275E16">
        <w:rPr>
          <w:sz w:val="22"/>
          <w:szCs w:val="22"/>
        </w:rPr>
        <w:t>declared;</w:t>
      </w:r>
      <w:proofErr w:type="gramEnd"/>
    </w:p>
    <w:p w14:paraId="3664FDD3" w14:textId="77777777" w:rsidR="00275E16" w:rsidRPr="00275E16" w:rsidRDefault="00275E16" w:rsidP="00275E16">
      <w:pPr>
        <w:ind w:left="2160"/>
        <w:jc w:val="both"/>
        <w:rPr>
          <w:sz w:val="22"/>
          <w:szCs w:val="22"/>
        </w:rPr>
      </w:pPr>
    </w:p>
    <w:p w14:paraId="6AA1BA64" w14:textId="7C8EB178" w:rsidR="00275E16" w:rsidRPr="00275E16" w:rsidRDefault="00275E16" w:rsidP="00275E16">
      <w:pPr>
        <w:ind w:left="2160"/>
        <w:jc w:val="both"/>
        <w:rPr>
          <w:sz w:val="22"/>
          <w:szCs w:val="22"/>
        </w:rPr>
      </w:pPr>
      <w:r w:rsidRPr="00275E16">
        <w:rPr>
          <w:sz w:val="22"/>
          <w:szCs w:val="22"/>
        </w:rPr>
        <w:t xml:space="preserve">FOR THESE REASONS, on the motion of </w:t>
      </w:r>
      <w:proofErr w:type="spellStart"/>
      <w:r w:rsidRPr="00275E16">
        <w:rPr>
          <w:sz w:val="22"/>
          <w:szCs w:val="22"/>
        </w:rPr>
        <w:t>Councillor</w:t>
      </w:r>
      <w:proofErr w:type="spellEnd"/>
      <w:r>
        <w:rPr>
          <w:sz w:val="22"/>
          <w:szCs w:val="22"/>
        </w:rPr>
        <w:t xml:space="preserve"> Schryer, seconded by </w:t>
      </w:r>
      <w:proofErr w:type="spellStart"/>
      <w:r>
        <w:rPr>
          <w:sz w:val="22"/>
          <w:szCs w:val="22"/>
        </w:rPr>
        <w:t>Councillor</w:t>
      </w:r>
      <w:proofErr w:type="spellEnd"/>
      <w:r>
        <w:rPr>
          <w:sz w:val="22"/>
          <w:szCs w:val="22"/>
        </w:rPr>
        <w:t xml:space="preserve"> Fleming</w:t>
      </w:r>
      <w:r w:rsidRPr="00275E16">
        <w:rPr>
          <w:sz w:val="22"/>
          <w:szCs w:val="22"/>
        </w:rPr>
        <w:t xml:space="preserve">, it is unanimously resolved and carried that the </w:t>
      </w:r>
      <w:proofErr w:type="spellStart"/>
      <w:r w:rsidRPr="00275E16">
        <w:rPr>
          <w:sz w:val="22"/>
          <w:szCs w:val="22"/>
        </w:rPr>
        <w:t>Muicipal</w:t>
      </w:r>
      <w:proofErr w:type="spellEnd"/>
      <w:r w:rsidRPr="00275E16">
        <w:rPr>
          <w:sz w:val="22"/>
          <w:szCs w:val="22"/>
        </w:rPr>
        <w:t xml:space="preserve"> Council </w:t>
      </w:r>
      <w:r w:rsidRPr="00275E16">
        <w:rPr>
          <w:sz w:val="22"/>
          <w:szCs w:val="22"/>
        </w:rPr>
        <w:lastRenderedPageBreak/>
        <w:t xml:space="preserve">of </w:t>
      </w:r>
      <w:r>
        <w:rPr>
          <w:sz w:val="22"/>
          <w:szCs w:val="22"/>
        </w:rPr>
        <w:t>L’Isle-aux-Allumettes</w:t>
      </w:r>
      <w:r w:rsidRPr="00275E16">
        <w:rPr>
          <w:sz w:val="22"/>
          <w:szCs w:val="22"/>
        </w:rPr>
        <w:t xml:space="preserve"> approves the expenses in the amount </w:t>
      </w:r>
      <w:r w:rsidRPr="00275E16">
        <w:rPr>
          <w:b/>
          <w:bCs/>
          <w:sz w:val="22"/>
          <w:szCs w:val="22"/>
        </w:rPr>
        <w:t>of $</w:t>
      </w:r>
      <w:r>
        <w:rPr>
          <w:b/>
          <w:bCs/>
          <w:sz w:val="22"/>
          <w:szCs w:val="22"/>
        </w:rPr>
        <w:t xml:space="preserve"> 2,054,448</w:t>
      </w:r>
      <w:r w:rsidRPr="00275E16">
        <w:rPr>
          <w:sz w:val="22"/>
          <w:szCs w:val="22"/>
        </w:rPr>
        <w:t xml:space="preserve"> relating to the improvement work carried out and the inherent eligible costs mentioned in form V-0321, in accordance with the requirements of the </w:t>
      </w:r>
      <w:proofErr w:type="spellStart"/>
      <w:r w:rsidRPr="00275E16">
        <w:rPr>
          <w:sz w:val="22"/>
          <w:szCs w:val="22"/>
        </w:rPr>
        <w:t>Ministère</w:t>
      </w:r>
      <w:proofErr w:type="spellEnd"/>
      <w:r w:rsidRPr="00275E16">
        <w:rPr>
          <w:sz w:val="22"/>
          <w:szCs w:val="22"/>
        </w:rPr>
        <w:t xml:space="preserve"> des Transports du Québec, and recognizes that in the event of non-compliance with these requirements, the financial assistance will be terminated.</w:t>
      </w:r>
    </w:p>
    <w:p w14:paraId="597890DA" w14:textId="77777777" w:rsidR="00275E16" w:rsidRPr="00275E16" w:rsidRDefault="00275E16" w:rsidP="00275E16">
      <w:pPr>
        <w:ind w:left="2160"/>
        <w:jc w:val="center"/>
        <w:rPr>
          <w:sz w:val="22"/>
          <w:szCs w:val="22"/>
        </w:rPr>
      </w:pPr>
      <w:r w:rsidRPr="00275E16">
        <w:rPr>
          <w:sz w:val="22"/>
          <w:szCs w:val="22"/>
        </w:rPr>
        <w:t xml:space="preserve">Adopted </w:t>
      </w:r>
      <w:proofErr w:type="gramStart"/>
      <w:r w:rsidRPr="00275E16">
        <w:rPr>
          <w:sz w:val="22"/>
          <w:szCs w:val="22"/>
        </w:rPr>
        <w:t>unanimously</w:t>
      </w:r>
      <w:proofErr w:type="gramEnd"/>
    </w:p>
    <w:p w14:paraId="0193AD8E" w14:textId="77777777" w:rsidR="00275E16" w:rsidRDefault="00275E16" w:rsidP="00566242">
      <w:pPr>
        <w:ind w:right="288"/>
        <w:rPr>
          <w:bCs/>
        </w:rPr>
      </w:pPr>
    </w:p>
    <w:p w14:paraId="675DC4F3" w14:textId="77777777" w:rsidR="00ED7B47" w:rsidRDefault="00ED7B47" w:rsidP="005E6FDE">
      <w:pPr>
        <w:ind w:right="288"/>
        <w:jc w:val="both"/>
        <w:rPr>
          <w:bCs/>
        </w:rPr>
      </w:pPr>
    </w:p>
    <w:p w14:paraId="1BEB11EA" w14:textId="114DCA69" w:rsidR="005E6FDE" w:rsidRDefault="005E6FDE" w:rsidP="00861B33">
      <w:pPr>
        <w:tabs>
          <w:tab w:val="left" w:pos="-1440"/>
        </w:tabs>
        <w:spacing w:after="120"/>
        <w:ind w:left="2160" w:right="288"/>
        <w:rPr>
          <w:i/>
          <w:iCs/>
        </w:rPr>
      </w:pPr>
      <w:r>
        <w:rPr>
          <w:i/>
          <w:iCs/>
        </w:rPr>
        <w:t>Other items discussed and deferred to committee:</w:t>
      </w:r>
    </w:p>
    <w:p w14:paraId="6E333FC1" w14:textId="45C1E2EA" w:rsidR="00887E41" w:rsidRDefault="00ED7B47" w:rsidP="00887E41">
      <w:pPr>
        <w:pStyle w:val="ListParagraph"/>
        <w:numPr>
          <w:ilvl w:val="0"/>
          <w:numId w:val="44"/>
        </w:numPr>
        <w:tabs>
          <w:tab w:val="left" w:pos="-1440"/>
        </w:tabs>
        <w:spacing w:after="120"/>
        <w:ind w:right="288"/>
        <w:rPr>
          <w:i/>
          <w:iCs/>
        </w:rPr>
      </w:pPr>
      <w:r>
        <w:rPr>
          <w:i/>
          <w:iCs/>
        </w:rPr>
        <w:t xml:space="preserve">Canada Day grant opportunities </w:t>
      </w:r>
    </w:p>
    <w:p w14:paraId="39C22F93" w14:textId="4AF00402" w:rsidR="00887E41" w:rsidRDefault="00ED7B47" w:rsidP="00887E41">
      <w:pPr>
        <w:pStyle w:val="ListParagraph"/>
        <w:numPr>
          <w:ilvl w:val="0"/>
          <w:numId w:val="44"/>
        </w:numPr>
        <w:tabs>
          <w:tab w:val="left" w:pos="-1440"/>
        </w:tabs>
        <w:spacing w:after="120"/>
        <w:ind w:right="288"/>
        <w:rPr>
          <w:i/>
          <w:iCs/>
        </w:rPr>
      </w:pPr>
      <w:r>
        <w:rPr>
          <w:i/>
          <w:iCs/>
        </w:rPr>
        <w:t>Meeting with MRC and potential developer</w:t>
      </w:r>
    </w:p>
    <w:p w14:paraId="0CA88A28" w14:textId="592F9972" w:rsidR="00887E41" w:rsidRDefault="00ED7B47" w:rsidP="00887E41">
      <w:pPr>
        <w:pStyle w:val="ListParagraph"/>
        <w:numPr>
          <w:ilvl w:val="0"/>
          <w:numId w:val="44"/>
        </w:numPr>
        <w:tabs>
          <w:tab w:val="left" w:pos="-1440"/>
        </w:tabs>
        <w:spacing w:after="120"/>
        <w:ind w:right="288"/>
        <w:rPr>
          <w:i/>
          <w:iCs/>
        </w:rPr>
      </w:pPr>
      <w:proofErr w:type="spellStart"/>
      <w:r>
        <w:rPr>
          <w:i/>
          <w:iCs/>
        </w:rPr>
        <w:t>ByLaws</w:t>
      </w:r>
      <w:proofErr w:type="spellEnd"/>
      <w:r>
        <w:rPr>
          <w:i/>
          <w:iCs/>
        </w:rPr>
        <w:t xml:space="preserve"> for the Non-profit Boards, notably the UPSC</w:t>
      </w:r>
    </w:p>
    <w:p w14:paraId="265F3917" w14:textId="0D5B3157" w:rsidR="00887E41" w:rsidRDefault="00ED7B47" w:rsidP="00887E41">
      <w:pPr>
        <w:pStyle w:val="ListParagraph"/>
        <w:numPr>
          <w:ilvl w:val="0"/>
          <w:numId w:val="44"/>
        </w:numPr>
        <w:tabs>
          <w:tab w:val="left" w:pos="-1440"/>
        </w:tabs>
        <w:spacing w:after="120"/>
        <w:ind w:right="288"/>
        <w:rPr>
          <w:i/>
          <w:iCs/>
        </w:rPr>
      </w:pPr>
      <w:r>
        <w:rPr>
          <w:i/>
          <w:iCs/>
        </w:rPr>
        <w:t>Membership of municipalities on local NFP Boards</w:t>
      </w:r>
    </w:p>
    <w:p w14:paraId="351A8305" w14:textId="77777777" w:rsidR="00887E41" w:rsidRDefault="00887E41" w:rsidP="00887E41">
      <w:pPr>
        <w:pStyle w:val="ListParagraph"/>
        <w:tabs>
          <w:tab w:val="left" w:pos="-1440"/>
        </w:tabs>
        <w:spacing w:after="120"/>
        <w:ind w:left="2520" w:right="288"/>
        <w:rPr>
          <w:i/>
          <w:iCs/>
        </w:rPr>
      </w:pPr>
    </w:p>
    <w:p w14:paraId="2B955098" w14:textId="77777777" w:rsidR="00ED7B47" w:rsidRPr="00887E41" w:rsidRDefault="00ED7B47" w:rsidP="00887E41">
      <w:pPr>
        <w:pStyle w:val="ListParagraph"/>
        <w:tabs>
          <w:tab w:val="left" w:pos="-1440"/>
        </w:tabs>
        <w:spacing w:after="120"/>
        <w:ind w:left="2520" w:right="288"/>
        <w:rPr>
          <w:i/>
          <w:iCs/>
        </w:rPr>
      </w:pPr>
    </w:p>
    <w:p w14:paraId="0B6C2656" w14:textId="6BCFB052" w:rsidR="00874074" w:rsidRPr="00612353" w:rsidRDefault="00FA4952" w:rsidP="00976B07">
      <w:pPr>
        <w:tabs>
          <w:tab w:val="left" w:pos="-1440"/>
        </w:tabs>
        <w:ind w:left="2160" w:right="288"/>
        <w:rPr>
          <w:lang w:val="en-GB"/>
        </w:rPr>
      </w:pPr>
      <w:r w:rsidRPr="00612353">
        <w:rPr>
          <w:b/>
          <w:bCs/>
          <w:lang w:val="en-GB"/>
        </w:rPr>
        <w:t>1</w:t>
      </w:r>
      <w:r w:rsidR="000430BB">
        <w:rPr>
          <w:b/>
          <w:bCs/>
          <w:lang w:val="en-GB"/>
        </w:rPr>
        <w:t>4</w:t>
      </w:r>
      <w:r w:rsidRPr="00612353">
        <w:rPr>
          <w:b/>
          <w:bCs/>
          <w:lang w:val="en-GB"/>
        </w:rPr>
        <w:t>.</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14:paraId="7385FAB9" w14:textId="5B3F5D29" w:rsidR="007224EC" w:rsidRPr="00E17D6F" w:rsidRDefault="002A18A5" w:rsidP="00976B07">
      <w:pPr>
        <w:widowControl/>
        <w:autoSpaceDE/>
        <w:autoSpaceDN/>
        <w:adjustRightInd/>
        <w:ind w:left="2160" w:right="288" w:hanging="687"/>
        <w:rPr>
          <w:sz w:val="8"/>
          <w:szCs w:val="8"/>
          <w:lang w:val="en-GB"/>
        </w:rPr>
      </w:pPr>
      <w:r>
        <w:rPr>
          <w:lang w:val="en-GB"/>
        </w:rPr>
        <w:tab/>
      </w:r>
      <w:r>
        <w:rPr>
          <w:lang w:val="en-GB"/>
        </w:rPr>
        <w:tab/>
      </w:r>
      <w:r>
        <w:rPr>
          <w:lang w:val="en-GB"/>
        </w:rPr>
        <w:tab/>
      </w:r>
    </w:p>
    <w:p w14:paraId="69DA06B7" w14:textId="7D4318E1" w:rsidR="00BB5962" w:rsidRDefault="00861B33" w:rsidP="00976B07">
      <w:pPr>
        <w:ind w:left="2160" w:right="288" w:hanging="2160"/>
        <w:jc w:val="both"/>
        <w:rPr>
          <w:bCs/>
        </w:rPr>
      </w:pPr>
      <w:r>
        <w:rPr>
          <w:bCs/>
        </w:rPr>
        <w:t>1</w:t>
      </w:r>
      <w:r w:rsidR="00ED7B47">
        <w:rPr>
          <w:bCs/>
        </w:rPr>
        <w:t>8</w:t>
      </w:r>
      <w:r w:rsidR="00566242">
        <w:rPr>
          <w:bCs/>
        </w:rPr>
        <w:t>4</w:t>
      </w:r>
      <w:r w:rsidR="00BB5962">
        <w:rPr>
          <w:bCs/>
        </w:rPr>
        <w:t>-23/</w:t>
      </w:r>
      <w:r w:rsidR="00887E41">
        <w:rPr>
          <w:bCs/>
        </w:rPr>
        <w:t>1</w:t>
      </w:r>
      <w:r w:rsidR="00ED7B47">
        <w:rPr>
          <w:bCs/>
        </w:rPr>
        <w:t>1</w:t>
      </w:r>
      <w:r w:rsidR="00BB5962">
        <w:rPr>
          <w:bCs/>
        </w:rPr>
        <w:tab/>
        <w:t xml:space="preserve">Moved by </w:t>
      </w:r>
      <w:proofErr w:type="spellStart"/>
      <w:r w:rsidR="00BB5962">
        <w:rPr>
          <w:bCs/>
        </w:rPr>
        <w:t>Councillor</w:t>
      </w:r>
      <w:proofErr w:type="spellEnd"/>
      <w:r w:rsidR="00BB5962">
        <w:rPr>
          <w:bCs/>
        </w:rPr>
        <w:t xml:space="preserve"> </w:t>
      </w:r>
      <w:r w:rsidR="00ED7B47">
        <w:rPr>
          <w:bCs/>
        </w:rPr>
        <w:t>Schryer</w:t>
      </w:r>
      <w:r w:rsidR="00BB5962">
        <w:rPr>
          <w:bCs/>
        </w:rPr>
        <w:t xml:space="preserve">, seconded by </w:t>
      </w:r>
      <w:proofErr w:type="spellStart"/>
      <w:r w:rsidR="00BB5962">
        <w:rPr>
          <w:bCs/>
        </w:rPr>
        <w:t>Councillor</w:t>
      </w:r>
      <w:proofErr w:type="spellEnd"/>
      <w:r w:rsidR="00BB5962">
        <w:rPr>
          <w:bCs/>
        </w:rPr>
        <w:t xml:space="preserve"> </w:t>
      </w:r>
      <w:r w:rsidR="00ED7B47">
        <w:rPr>
          <w:bCs/>
        </w:rPr>
        <w:t>Adam</w:t>
      </w:r>
      <w:r w:rsidR="00BB5962">
        <w:rPr>
          <w:bCs/>
        </w:rPr>
        <w:t xml:space="preserve">, to proceed with the discussions in-camera, at </w:t>
      </w:r>
      <w:r w:rsidR="00B1690B">
        <w:rPr>
          <w:bCs/>
        </w:rPr>
        <w:t>9</w:t>
      </w:r>
      <w:r w:rsidR="00BB5962">
        <w:rPr>
          <w:bCs/>
        </w:rPr>
        <w:t>:</w:t>
      </w:r>
      <w:r w:rsidR="00ED7B47">
        <w:rPr>
          <w:bCs/>
        </w:rPr>
        <w:t>00</w:t>
      </w:r>
      <w:r w:rsidR="00BB5962">
        <w:rPr>
          <w:bCs/>
        </w:rPr>
        <w:t>pm</w:t>
      </w:r>
    </w:p>
    <w:p w14:paraId="6C408E78" w14:textId="77777777" w:rsidR="00BB5962" w:rsidRDefault="00BB5962" w:rsidP="00976B07">
      <w:pPr>
        <w:ind w:left="2160" w:right="288"/>
        <w:jc w:val="center"/>
        <w:rPr>
          <w:bCs/>
        </w:rPr>
      </w:pPr>
      <w:r>
        <w:rPr>
          <w:bCs/>
        </w:rPr>
        <w:t>Adopted</w:t>
      </w:r>
    </w:p>
    <w:p w14:paraId="26ED8A6D" w14:textId="77777777" w:rsidR="005F1A6D" w:rsidRDefault="005F1A6D" w:rsidP="00976B07">
      <w:pPr>
        <w:ind w:left="2160" w:right="288"/>
        <w:rPr>
          <w:bCs/>
        </w:rPr>
      </w:pPr>
    </w:p>
    <w:p w14:paraId="237CC72D" w14:textId="347CE517" w:rsidR="00BB5962" w:rsidRDefault="00B940CB" w:rsidP="00976B07">
      <w:pPr>
        <w:ind w:left="2160" w:right="288" w:hanging="2160"/>
        <w:jc w:val="both"/>
        <w:rPr>
          <w:bCs/>
        </w:rPr>
      </w:pPr>
      <w:r>
        <w:rPr>
          <w:bCs/>
        </w:rPr>
        <w:t>1</w:t>
      </w:r>
      <w:r w:rsidR="00ED7B47">
        <w:rPr>
          <w:bCs/>
        </w:rPr>
        <w:t>8</w:t>
      </w:r>
      <w:r w:rsidR="00566242">
        <w:rPr>
          <w:bCs/>
        </w:rPr>
        <w:t>5</w:t>
      </w:r>
      <w:r w:rsidR="00BB5962">
        <w:rPr>
          <w:bCs/>
        </w:rPr>
        <w:t>-23/</w:t>
      </w:r>
      <w:r w:rsidR="00887E41">
        <w:rPr>
          <w:bCs/>
        </w:rPr>
        <w:t>1</w:t>
      </w:r>
      <w:r w:rsidR="00ED7B47">
        <w:rPr>
          <w:bCs/>
        </w:rPr>
        <w:t>1</w:t>
      </w:r>
      <w:r w:rsidR="00BB5962">
        <w:rPr>
          <w:bCs/>
        </w:rPr>
        <w:tab/>
        <w:t xml:space="preserve">Moved by </w:t>
      </w:r>
      <w:proofErr w:type="spellStart"/>
      <w:r w:rsidR="00BB5962">
        <w:rPr>
          <w:bCs/>
        </w:rPr>
        <w:t>Councillor</w:t>
      </w:r>
      <w:proofErr w:type="spellEnd"/>
      <w:r w:rsidR="00BB5962">
        <w:rPr>
          <w:bCs/>
        </w:rPr>
        <w:t xml:space="preserve"> </w:t>
      </w:r>
      <w:r w:rsidR="00861B33">
        <w:rPr>
          <w:bCs/>
        </w:rPr>
        <w:t>Adam</w:t>
      </w:r>
      <w:r w:rsidR="00BB5962">
        <w:rPr>
          <w:bCs/>
        </w:rPr>
        <w:t xml:space="preserve">, seconded by </w:t>
      </w:r>
      <w:proofErr w:type="spellStart"/>
      <w:r w:rsidR="00BB5962">
        <w:rPr>
          <w:bCs/>
        </w:rPr>
        <w:t>Councillor</w:t>
      </w:r>
      <w:proofErr w:type="spellEnd"/>
      <w:r>
        <w:rPr>
          <w:bCs/>
        </w:rPr>
        <w:t xml:space="preserve"> </w:t>
      </w:r>
      <w:r w:rsidR="00B1690B">
        <w:rPr>
          <w:bCs/>
        </w:rPr>
        <w:t>Sallafranque</w:t>
      </w:r>
      <w:r w:rsidR="00BB5962">
        <w:rPr>
          <w:bCs/>
        </w:rPr>
        <w:t xml:space="preserve">, to return to the meeting in-progress, at </w:t>
      </w:r>
      <w:r w:rsidR="00ED7B47">
        <w:rPr>
          <w:bCs/>
        </w:rPr>
        <w:t>9</w:t>
      </w:r>
      <w:r w:rsidR="00BB5962">
        <w:rPr>
          <w:bCs/>
        </w:rPr>
        <w:t>:</w:t>
      </w:r>
      <w:r w:rsidR="00ED7B47">
        <w:rPr>
          <w:bCs/>
        </w:rPr>
        <w:t>10</w:t>
      </w:r>
      <w:r w:rsidR="00BB5962">
        <w:rPr>
          <w:bCs/>
        </w:rPr>
        <w:t>pm</w:t>
      </w:r>
    </w:p>
    <w:p w14:paraId="04F1C7D7" w14:textId="77777777" w:rsidR="00BB5962" w:rsidRDefault="00BB5962" w:rsidP="00976B07">
      <w:pPr>
        <w:ind w:left="2160" w:right="288"/>
        <w:jc w:val="center"/>
        <w:rPr>
          <w:bCs/>
        </w:rPr>
      </w:pPr>
      <w:r>
        <w:rPr>
          <w:bCs/>
        </w:rPr>
        <w:t>Adopted</w:t>
      </w:r>
    </w:p>
    <w:p w14:paraId="2D084F80" w14:textId="77777777" w:rsidR="00861B33" w:rsidRDefault="00861B33" w:rsidP="00976B07">
      <w:pPr>
        <w:ind w:left="2160" w:right="288"/>
        <w:jc w:val="center"/>
        <w:rPr>
          <w:bCs/>
        </w:rPr>
      </w:pPr>
    </w:p>
    <w:p w14:paraId="7FDBD006" w14:textId="7AF6D00D" w:rsidR="00E24FBE" w:rsidRPr="00E24FBE" w:rsidRDefault="00E24FBE" w:rsidP="00976B07">
      <w:pPr>
        <w:widowControl/>
        <w:autoSpaceDE/>
        <w:autoSpaceDN/>
        <w:adjustRightInd/>
        <w:ind w:left="2160" w:right="288" w:hanging="2127"/>
        <w:jc w:val="both"/>
        <w:rPr>
          <w:i/>
          <w:iCs/>
          <w:lang w:val="en-GB"/>
        </w:rPr>
      </w:pPr>
      <w:r>
        <w:rPr>
          <w:lang w:val="en-GB"/>
        </w:rPr>
        <w:tab/>
      </w:r>
      <w:r w:rsidRPr="00E24FBE">
        <w:rPr>
          <w:i/>
          <w:iCs/>
          <w:lang w:val="en-GB"/>
        </w:rPr>
        <w:t>Formal legal opinion received and read – deferred to committee.</w:t>
      </w:r>
    </w:p>
    <w:p w14:paraId="47EA4F4E" w14:textId="77777777" w:rsidR="00E24FBE" w:rsidRDefault="00E24FBE" w:rsidP="00976B07">
      <w:pPr>
        <w:widowControl/>
        <w:autoSpaceDE/>
        <w:autoSpaceDN/>
        <w:adjustRightInd/>
        <w:ind w:left="2160" w:right="288" w:hanging="2127"/>
        <w:jc w:val="both"/>
        <w:rPr>
          <w:lang w:val="en-GB"/>
        </w:rPr>
      </w:pPr>
    </w:p>
    <w:p w14:paraId="75E9E8C8" w14:textId="1F26F2D5" w:rsidR="007A2E1C" w:rsidRDefault="00887E41" w:rsidP="00976B07">
      <w:pPr>
        <w:widowControl/>
        <w:autoSpaceDE/>
        <w:autoSpaceDN/>
        <w:adjustRightInd/>
        <w:ind w:left="2160" w:right="288" w:hanging="2127"/>
        <w:jc w:val="both"/>
        <w:rPr>
          <w:lang w:val="en-GB"/>
        </w:rPr>
      </w:pPr>
      <w:r>
        <w:rPr>
          <w:lang w:val="en-GB"/>
        </w:rPr>
        <w:t>1</w:t>
      </w:r>
      <w:r w:rsidR="00ED7B47">
        <w:rPr>
          <w:lang w:val="en-GB"/>
        </w:rPr>
        <w:t>8</w:t>
      </w:r>
      <w:r w:rsidR="00566242">
        <w:rPr>
          <w:lang w:val="en-GB"/>
        </w:rPr>
        <w:t>6</w:t>
      </w:r>
      <w:r>
        <w:rPr>
          <w:lang w:val="en-GB"/>
        </w:rPr>
        <w:t>-23/1</w:t>
      </w:r>
      <w:r w:rsidR="00ED7B47">
        <w:rPr>
          <w:lang w:val="en-GB"/>
        </w:rPr>
        <w:t>1</w:t>
      </w:r>
      <w:r>
        <w:rPr>
          <w:lang w:val="en-GB"/>
        </w:rPr>
        <w:tab/>
      </w:r>
      <w:r w:rsidR="00E24FBE">
        <w:rPr>
          <w:i/>
          <w:iCs/>
          <w:u w:val="single"/>
          <w:lang w:val="en-GB"/>
        </w:rPr>
        <w:t xml:space="preserve">Sale of property </w:t>
      </w:r>
    </w:p>
    <w:p w14:paraId="0258DC6D" w14:textId="4E60C649" w:rsidR="00887E41" w:rsidRDefault="00887E41" w:rsidP="00E24FBE">
      <w:pPr>
        <w:widowControl/>
        <w:autoSpaceDE/>
        <w:autoSpaceDN/>
        <w:adjustRightInd/>
        <w:ind w:left="2160" w:right="288" w:hanging="2127"/>
        <w:jc w:val="both"/>
        <w:rPr>
          <w:lang w:val="en-CA"/>
        </w:rPr>
      </w:pPr>
      <w:r>
        <w:rPr>
          <w:lang w:val="en-GB"/>
        </w:rPr>
        <w:tab/>
      </w:r>
      <w:r w:rsidR="005E6FDE">
        <w:rPr>
          <w:lang w:val="en-GB"/>
        </w:rPr>
        <w:t xml:space="preserve">Moved by Councillor </w:t>
      </w:r>
      <w:r w:rsidR="00E24FBE">
        <w:rPr>
          <w:lang w:val="en-GB"/>
        </w:rPr>
        <w:t>Adam</w:t>
      </w:r>
      <w:r w:rsidR="005E6FDE">
        <w:rPr>
          <w:lang w:val="en-GB"/>
        </w:rPr>
        <w:t>, seconded by Councillor</w:t>
      </w:r>
      <w:r w:rsidR="00E24FBE" w:rsidRPr="00E24FBE">
        <w:rPr>
          <w:lang w:val="en-GB"/>
        </w:rPr>
        <w:t xml:space="preserve"> </w:t>
      </w:r>
      <w:r w:rsidR="00E24FBE">
        <w:rPr>
          <w:lang w:val="en-GB"/>
        </w:rPr>
        <w:t>Sallafranque</w:t>
      </w:r>
      <w:r w:rsidR="005E6FDE">
        <w:rPr>
          <w:lang w:val="en-GB"/>
        </w:rPr>
        <w:t xml:space="preserve">, to </w:t>
      </w:r>
      <w:r w:rsidR="00E24FBE">
        <w:rPr>
          <w:lang w:val="en-GB"/>
        </w:rPr>
        <w:t xml:space="preserve">approve the transfer of property bearing lot </w:t>
      </w:r>
      <w:r w:rsidR="00E24FBE">
        <w:rPr>
          <w:lang w:val="en-CA"/>
        </w:rPr>
        <w:t># 4 786 346 to Tammy and Anne Gaudette, as discussed; and to authorize the Director General to sign all required documentation.</w:t>
      </w:r>
    </w:p>
    <w:p w14:paraId="1E523353" w14:textId="013BF055" w:rsidR="00E24FBE" w:rsidRPr="00E24FBE" w:rsidRDefault="00E24FBE" w:rsidP="00E24FBE">
      <w:pPr>
        <w:widowControl/>
        <w:autoSpaceDE/>
        <w:autoSpaceDN/>
        <w:adjustRightInd/>
        <w:ind w:left="2160" w:right="288"/>
        <w:jc w:val="center"/>
        <w:rPr>
          <w:lang w:val="en-CA"/>
        </w:rPr>
      </w:pPr>
      <w:r>
        <w:rPr>
          <w:lang w:val="en-CA"/>
        </w:rPr>
        <w:t>Adopted</w:t>
      </w:r>
    </w:p>
    <w:p w14:paraId="01ED2F2E" w14:textId="77777777" w:rsidR="00887E41" w:rsidRDefault="00887E41" w:rsidP="00976B07">
      <w:pPr>
        <w:widowControl/>
        <w:autoSpaceDE/>
        <w:autoSpaceDN/>
        <w:adjustRightInd/>
        <w:ind w:left="2160" w:right="288" w:hanging="2127"/>
        <w:jc w:val="both"/>
        <w:rPr>
          <w:lang w:val="en-GB"/>
        </w:rPr>
      </w:pPr>
    </w:p>
    <w:p w14:paraId="52F5D2DB" w14:textId="77777777" w:rsidR="00414075" w:rsidRDefault="00414075" w:rsidP="00976B07">
      <w:pPr>
        <w:widowControl/>
        <w:autoSpaceDE/>
        <w:autoSpaceDN/>
        <w:adjustRightInd/>
        <w:ind w:left="2160" w:right="288" w:hanging="2127"/>
        <w:jc w:val="both"/>
        <w:rPr>
          <w:lang w:val="en-GB"/>
        </w:rPr>
      </w:pPr>
    </w:p>
    <w:p w14:paraId="024611A0" w14:textId="0054F64E" w:rsidR="00FA4952" w:rsidRPr="00612353" w:rsidRDefault="002B1A56" w:rsidP="007A2E1C">
      <w:pPr>
        <w:widowControl/>
        <w:autoSpaceDE/>
        <w:autoSpaceDN/>
        <w:adjustRightInd/>
        <w:spacing w:after="120"/>
        <w:ind w:left="2160" w:right="288" w:hanging="2127"/>
        <w:jc w:val="both"/>
        <w:rPr>
          <w:b/>
          <w:bCs/>
          <w:u w:val="single"/>
          <w:lang w:val="en-GB"/>
        </w:rPr>
      </w:pPr>
      <w:r>
        <w:rPr>
          <w:lang w:val="en-GB"/>
        </w:rPr>
        <w:tab/>
      </w:r>
      <w:r w:rsidR="00FA4952" w:rsidRPr="00612353">
        <w:rPr>
          <w:b/>
          <w:bCs/>
          <w:lang w:val="en-GB"/>
        </w:rPr>
        <w:t>1</w:t>
      </w:r>
      <w:r w:rsidR="000430BB">
        <w:rPr>
          <w:b/>
          <w:bCs/>
          <w:lang w:val="en-GB"/>
        </w:rPr>
        <w:t>5</w:t>
      </w:r>
      <w:r w:rsidR="00FA4952" w:rsidRPr="00612353">
        <w:rPr>
          <w:b/>
          <w:bCs/>
          <w:lang w:val="en-GB"/>
        </w:rPr>
        <w:t>.</w:t>
      </w:r>
      <w:r w:rsidR="00FA4952" w:rsidRPr="00612353">
        <w:rPr>
          <w:b/>
          <w:bCs/>
          <w:lang w:val="en-GB"/>
        </w:rPr>
        <w:tab/>
      </w:r>
      <w:r w:rsidR="00FA4952" w:rsidRPr="00612353">
        <w:rPr>
          <w:b/>
          <w:bCs/>
          <w:u w:val="single"/>
          <w:lang w:val="en-GB"/>
        </w:rPr>
        <w:t>Date of next meeting</w:t>
      </w:r>
    </w:p>
    <w:p w14:paraId="551ECEC3" w14:textId="3C91C0E3" w:rsidR="00FA4952" w:rsidRDefault="00013688" w:rsidP="00E24FBE">
      <w:pPr>
        <w:ind w:left="2160" w:right="289" w:firstLine="34"/>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E24FBE">
        <w:rPr>
          <w:lang w:val="en-GB"/>
        </w:rPr>
        <w:t>December 5</w:t>
      </w:r>
      <w:r w:rsidR="00E24FBE" w:rsidRPr="00E24FBE">
        <w:rPr>
          <w:vertAlign w:val="superscript"/>
          <w:lang w:val="en-GB"/>
        </w:rPr>
        <w:t>th</w:t>
      </w:r>
      <w:r w:rsidR="00887E41">
        <w:rPr>
          <w:lang w:val="en-GB"/>
        </w:rPr>
        <w:t xml:space="preserve">, </w:t>
      </w:r>
      <w:proofErr w:type="gramStart"/>
      <w:r w:rsidR="006B2FAB">
        <w:rPr>
          <w:lang w:val="en-GB"/>
        </w:rPr>
        <w:t>202</w:t>
      </w:r>
      <w:r w:rsidR="00ED695F">
        <w:rPr>
          <w:lang w:val="en-GB"/>
        </w:rPr>
        <w:t>3</w:t>
      </w:r>
      <w:proofErr w:type="gramEnd"/>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56D04433" w14:textId="77777777" w:rsidR="00E24FBE" w:rsidRDefault="00E24FBE" w:rsidP="00E24FBE">
      <w:pPr>
        <w:ind w:left="2160" w:right="289" w:firstLine="34"/>
        <w:jc w:val="both"/>
        <w:rPr>
          <w:lang w:val="en-GB"/>
        </w:rPr>
      </w:pPr>
    </w:p>
    <w:p w14:paraId="264FF6EC" w14:textId="21983110" w:rsidR="00E24FBE" w:rsidRDefault="00E24FBE" w:rsidP="007A2E1C">
      <w:pPr>
        <w:spacing w:after="120"/>
        <w:ind w:left="2160" w:right="288" w:firstLine="33"/>
        <w:jc w:val="both"/>
        <w:rPr>
          <w:lang w:val="en-GB"/>
        </w:rPr>
      </w:pPr>
      <w:r>
        <w:rPr>
          <w:lang w:val="en-GB"/>
        </w:rPr>
        <w:t>The Special Meeting for the Adoption of the 2024 Budget will be held on Tuesday, December 12</w:t>
      </w:r>
      <w:r w:rsidRPr="00E24FBE">
        <w:rPr>
          <w:vertAlign w:val="superscript"/>
          <w:lang w:val="en-GB"/>
        </w:rPr>
        <w:t>th</w:t>
      </w:r>
      <w:r>
        <w:rPr>
          <w:lang w:val="en-GB"/>
        </w:rPr>
        <w:t xml:space="preserve">, </w:t>
      </w:r>
      <w:proofErr w:type="gramStart"/>
      <w:r>
        <w:rPr>
          <w:lang w:val="en-GB"/>
        </w:rPr>
        <w:t>2023</w:t>
      </w:r>
      <w:proofErr w:type="gramEnd"/>
      <w:r>
        <w:rPr>
          <w:lang w:val="en-GB"/>
        </w:rPr>
        <w:t xml:space="preserve"> at </w:t>
      </w:r>
      <w:r w:rsidRPr="00612353">
        <w:rPr>
          <w:lang w:val="en-GB"/>
        </w:rPr>
        <w:t>7:00p.m. at</w:t>
      </w:r>
      <w:r>
        <w:rPr>
          <w:lang w:val="en-GB"/>
        </w:rPr>
        <w:t xml:space="preserve"> the Municipal office</w:t>
      </w:r>
      <w:r w:rsidRPr="00612353">
        <w:rPr>
          <w:lang w:val="en-GB"/>
        </w:rPr>
        <w:t>.</w:t>
      </w:r>
    </w:p>
    <w:p w14:paraId="633109F9" w14:textId="4CA6B468" w:rsidR="00A24817" w:rsidRDefault="002B1A56" w:rsidP="00976B07">
      <w:pPr>
        <w:tabs>
          <w:tab w:val="left" w:pos="-1440"/>
        </w:tabs>
        <w:ind w:left="2160" w:right="288"/>
        <w:jc w:val="both"/>
        <w:rPr>
          <w:lang w:val="en-GB"/>
        </w:rPr>
      </w:pPr>
      <w:r>
        <w:rPr>
          <w:lang w:val="en-GB"/>
        </w:rPr>
        <w:tab/>
      </w:r>
      <w:r>
        <w:rPr>
          <w:lang w:val="en-GB"/>
        </w:rPr>
        <w:tab/>
      </w:r>
      <w:r>
        <w:rPr>
          <w:lang w:val="en-GB"/>
        </w:rPr>
        <w:tab/>
      </w:r>
    </w:p>
    <w:p w14:paraId="1A11871C" w14:textId="77777777" w:rsidR="00187AF3" w:rsidRDefault="00187AF3" w:rsidP="00976B07">
      <w:pPr>
        <w:tabs>
          <w:tab w:val="left" w:pos="-1440"/>
        </w:tabs>
        <w:ind w:left="2160" w:right="288"/>
        <w:jc w:val="both"/>
        <w:rPr>
          <w:b/>
          <w:bCs/>
          <w:lang w:val="en-GB"/>
        </w:rPr>
      </w:pPr>
    </w:p>
    <w:p w14:paraId="7DE29E10" w14:textId="2603B7CD"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616AC4D2" w:rsidR="00FA4952" w:rsidRPr="00612353" w:rsidRDefault="00B940CB" w:rsidP="00861B33">
      <w:pPr>
        <w:pStyle w:val="NoSpacing"/>
        <w:ind w:left="2160" w:right="288" w:hanging="2127"/>
        <w:jc w:val="both"/>
        <w:rPr>
          <w:lang w:val="en-GB"/>
        </w:rPr>
      </w:pPr>
      <w:r>
        <w:rPr>
          <w:lang w:val="en-GB"/>
        </w:rPr>
        <w:t>1</w:t>
      </w:r>
      <w:r w:rsidR="00E24FBE">
        <w:rPr>
          <w:lang w:val="en-GB"/>
        </w:rPr>
        <w:t>8</w:t>
      </w:r>
      <w:r w:rsidR="00566242">
        <w:rPr>
          <w:lang w:val="en-GB"/>
        </w:rPr>
        <w:t>7</w:t>
      </w:r>
      <w:r w:rsidR="00E76709">
        <w:rPr>
          <w:lang w:val="en-GB"/>
        </w:rPr>
        <w:t>-</w:t>
      </w:r>
      <w:r w:rsidR="00FC611F">
        <w:rPr>
          <w:lang w:val="en-GB"/>
        </w:rPr>
        <w:t>2</w:t>
      </w:r>
      <w:r w:rsidR="006A2771">
        <w:rPr>
          <w:lang w:val="en-GB"/>
        </w:rPr>
        <w:t>3</w:t>
      </w:r>
      <w:r w:rsidR="00E76709">
        <w:rPr>
          <w:lang w:val="en-GB"/>
        </w:rPr>
        <w:t>/</w:t>
      </w:r>
      <w:r w:rsidR="00887E41">
        <w:rPr>
          <w:lang w:val="en-GB"/>
        </w:rPr>
        <w:t>1</w:t>
      </w:r>
      <w:r w:rsidR="00E24FBE">
        <w:rPr>
          <w:lang w:val="en-GB"/>
        </w:rPr>
        <w:t>1</w:t>
      </w:r>
      <w:r w:rsidR="00E259C7">
        <w:rPr>
          <w:lang w:val="en-GB"/>
        </w:rPr>
        <w:tab/>
      </w:r>
      <w:r w:rsidR="00FA4952" w:rsidRPr="00612353">
        <w:rPr>
          <w:lang w:val="en-GB"/>
        </w:rPr>
        <w:t>Moved by</w:t>
      </w:r>
      <w:r w:rsidR="00372991" w:rsidRPr="00612353">
        <w:rPr>
          <w:lang w:val="en-GB"/>
        </w:rPr>
        <w:t xml:space="preserve"> Councillor</w:t>
      </w:r>
      <w:r>
        <w:rPr>
          <w:lang w:val="en-GB"/>
        </w:rPr>
        <w:t xml:space="preserve"> </w:t>
      </w:r>
      <w:r w:rsidR="00E24FBE">
        <w:rPr>
          <w:lang w:val="en-GB"/>
        </w:rPr>
        <w:t>Chafe</w:t>
      </w:r>
      <w:r w:rsidR="00241FAA">
        <w:rPr>
          <w:lang w:val="en-GB"/>
        </w:rPr>
        <w:t xml:space="preserve"> </w:t>
      </w:r>
      <w:r w:rsidR="002A18A5">
        <w:rPr>
          <w:lang w:val="en-GB"/>
        </w:rPr>
        <w:t>and seconded by Councillor</w:t>
      </w:r>
      <w:r w:rsidR="006E0511">
        <w:rPr>
          <w:lang w:val="en-GB"/>
        </w:rPr>
        <w:t xml:space="preserve"> </w:t>
      </w:r>
      <w:r w:rsidR="00E24FBE">
        <w:rPr>
          <w:lang w:val="en-GB"/>
        </w:rPr>
        <w:t>Sallafranque</w:t>
      </w:r>
      <w:r w:rsidR="00B1755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E24FBE">
        <w:rPr>
          <w:lang w:val="en-GB"/>
        </w:rPr>
        <w:t>9</w:t>
      </w:r>
      <w:r>
        <w:rPr>
          <w:lang w:val="en-GB"/>
        </w:rPr>
        <w:t>:</w:t>
      </w:r>
      <w:r w:rsidR="00887E41">
        <w:rPr>
          <w:lang w:val="en-GB"/>
        </w:rPr>
        <w:t>1</w:t>
      </w:r>
      <w:r w:rsidR="00E24FBE">
        <w:rPr>
          <w:lang w:val="en-GB"/>
        </w:rPr>
        <w:t>5</w:t>
      </w:r>
      <w:r w:rsidR="00D45F0B">
        <w:rPr>
          <w:lang w:val="en-GB"/>
        </w:rPr>
        <w:t>pm</w:t>
      </w:r>
      <w:r w:rsidR="00FA4952" w:rsidRPr="00612353">
        <w:rPr>
          <w:lang w:val="en-GB"/>
        </w:rPr>
        <w:t>.</w:t>
      </w:r>
    </w:p>
    <w:p w14:paraId="36EE8017" w14:textId="77777777" w:rsidR="00E17D6F" w:rsidRDefault="00E259C7" w:rsidP="00861B33">
      <w:pPr>
        <w:ind w:left="2160" w:right="288" w:firstLine="2976"/>
        <w:rPr>
          <w:i/>
          <w:lang w:val="en-GB"/>
        </w:rPr>
      </w:pPr>
      <w:r>
        <w:rPr>
          <w:lang w:val="en-GB"/>
        </w:rPr>
        <w:t>Adopted</w:t>
      </w:r>
    </w:p>
    <w:p w14:paraId="1143E941" w14:textId="77777777" w:rsidR="00E17D6F" w:rsidRDefault="00E17D6F" w:rsidP="00976B07">
      <w:pPr>
        <w:ind w:left="2160" w:right="288"/>
        <w:rPr>
          <w:i/>
          <w:lang w:val="en-GB"/>
        </w:rPr>
      </w:pPr>
    </w:p>
    <w:p w14:paraId="3CD4AFB6" w14:textId="77777777" w:rsidR="00A24817" w:rsidRDefault="003C72E2" w:rsidP="00976B07">
      <w:pPr>
        <w:ind w:left="2160" w:right="288"/>
        <w:rPr>
          <w:u w:val="single"/>
        </w:rPr>
      </w:pPr>
      <w:r w:rsidRPr="00447DE9">
        <w:rPr>
          <w:u w:val="single"/>
        </w:rPr>
        <w:t xml:space="preserve">                             </w:t>
      </w:r>
    </w:p>
    <w:p w14:paraId="44224E9C" w14:textId="77777777" w:rsidR="00A24817" w:rsidRDefault="00A24817" w:rsidP="00976B07">
      <w:pPr>
        <w:ind w:left="2160" w:right="288"/>
        <w:rPr>
          <w:u w:val="single"/>
        </w:rPr>
      </w:pPr>
    </w:p>
    <w:p w14:paraId="5D847696" w14:textId="77777777" w:rsidR="00A24817" w:rsidRDefault="00A24817" w:rsidP="00976B07">
      <w:pPr>
        <w:ind w:left="2160" w:right="288"/>
        <w:rPr>
          <w:u w:val="single"/>
        </w:rPr>
      </w:pPr>
    </w:p>
    <w:p w14:paraId="4EC2AAF4" w14:textId="732E97DA" w:rsidR="00E17D6F" w:rsidRDefault="003C72E2" w:rsidP="00976B07">
      <w:pPr>
        <w:ind w:left="2160" w:right="288"/>
        <w:rPr>
          <w:u w:val="single"/>
        </w:rPr>
      </w:pPr>
      <w:r w:rsidRPr="00447DE9">
        <w:rPr>
          <w:u w:val="single"/>
        </w:rPr>
        <w:t xml:space="preserve">          </w:t>
      </w:r>
    </w:p>
    <w:p w14:paraId="4275DE8F" w14:textId="08B37667" w:rsidR="003C72E2" w:rsidRPr="00E17D6F" w:rsidRDefault="00E17D6F" w:rsidP="00976B07">
      <w:pPr>
        <w:ind w:left="2160"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976B07">
      <w:pPr>
        <w:tabs>
          <w:tab w:val="left" w:pos="-1440"/>
        </w:tabs>
        <w:ind w:left="2160" w:right="288" w:hanging="1440"/>
        <w:jc w:val="both"/>
      </w:pPr>
      <w:r>
        <w:tab/>
      </w:r>
      <w:r>
        <w:tab/>
      </w:r>
      <w:r>
        <w:tab/>
      </w:r>
      <w:r>
        <w:tab/>
      </w:r>
      <w:r>
        <w:tab/>
      </w:r>
      <w:r>
        <w:tab/>
      </w:r>
      <w:r>
        <w:tab/>
      </w:r>
    </w:p>
    <w:p w14:paraId="6343C86C" w14:textId="527A4858" w:rsidR="003C72E2" w:rsidRPr="00447DE9" w:rsidRDefault="003C72E2" w:rsidP="00976B07">
      <w:pPr>
        <w:ind w:left="2160"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976B07">
      <w:pPr>
        <w:ind w:left="2160" w:right="288" w:firstLine="708"/>
        <w:jc w:val="center"/>
        <w:rPr>
          <w:i/>
          <w:sz w:val="20"/>
          <w:szCs w:val="20"/>
        </w:rPr>
      </w:pPr>
    </w:p>
    <w:p w14:paraId="7A8F2C81" w14:textId="77777777" w:rsidR="005D53E9" w:rsidRPr="0032090C" w:rsidRDefault="003C72E2" w:rsidP="00976B07">
      <w:pPr>
        <w:ind w:left="2160"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976B07">
      <w:headerReference w:type="even" r:id="rId8"/>
      <w:headerReference w:type="default" r:id="rId9"/>
      <w:footerReference w:type="even" r:id="rId10"/>
      <w:footerReference w:type="default" r:id="rId11"/>
      <w:headerReference w:type="first" r:id="rId12"/>
      <w:footerReference w:type="first" r:id="rId13"/>
      <w:pgSz w:w="12240" w:h="20160"/>
      <w:pgMar w:top="1440" w:right="1166" w:bottom="1440" w:left="1354" w:header="28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5610ECD"/>
    <w:multiLevelType w:val="hybridMultilevel"/>
    <w:tmpl w:val="0C3CC79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C927993"/>
    <w:multiLevelType w:val="hybridMultilevel"/>
    <w:tmpl w:val="BF04805A"/>
    <w:lvl w:ilvl="0" w:tplc="8B48B1F6">
      <w:start w:val="1"/>
      <w:numFmt w:val="lowerLetter"/>
      <w:lvlText w:val="%1)"/>
      <w:lvlJc w:val="left"/>
      <w:pPr>
        <w:ind w:left="1271" w:hanging="360"/>
        <w:jc w:val="left"/>
      </w:pPr>
      <w:rPr>
        <w:rFonts w:ascii="Arial" w:eastAsia="Arial" w:hAnsi="Arial" w:cs="Arial" w:hint="default"/>
        <w:b w:val="0"/>
        <w:bCs w:val="0"/>
        <w:i w:val="0"/>
        <w:iCs w:val="0"/>
        <w:w w:val="99"/>
        <w:sz w:val="24"/>
        <w:szCs w:val="24"/>
        <w:lang w:val="en-US" w:eastAsia="en-US" w:bidi="ar-SA"/>
      </w:rPr>
    </w:lvl>
    <w:lvl w:ilvl="1" w:tplc="AB3490EA">
      <w:numFmt w:val="bullet"/>
      <w:lvlText w:val="•"/>
      <w:lvlJc w:val="left"/>
      <w:pPr>
        <w:ind w:left="2120" w:hanging="360"/>
      </w:pPr>
      <w:rPr>
        <w:rFonts w:hint="default"/>
        <w:lang w:val="en-US" w:eastAsia="en-US" w:bidi="ar-SA"/>
      </w:rPr>
    </w:lvl>
    <w:lvl w:ilvl="2" w:tplc="E9AE4BD4">
      <w:numFmt w:val="bullet"/>
      <w:lvlText w:val="•"/>
      <w:lvlJc w:val="left"/>
      <w:pPr>
        <w:ind w:left="2960" w:hanging="360"/>
      </w:pPr>
      <w:rPr>
        <w:rFonts w:hint="default"/>
        <w:lang w:val="en-US" w:eastAsia="en-US" w:bidi="ar-SA"/>
      </w:rPr>
    </w:lvl>
    <w:lvl w:ilvl="3" w:tplc="8DB4CDAA">
      <w:numFmt w:val="bullet"/>
      <w:lvlText w:val="•"/>
      <w:lvlJc w:val="left"/>
      <w:pPr>
        <w:ind w:left="3800" w:hanging="360"/>
      </w:pPr>
      <w:rPr>
        <w:rFonts w:hint="default"/>
        <w:lang w:val="en-US" w:eastAsia="en-US" w:bidi="ar-SA"/>
      </w:rPr>
    </w:lvl>
    <w:lvl w:ilvl="4" w:tplc="8214AFEA">
      <w:numFmt w:val="bullet"/>
      <w:lvlText w:val="•"/>
      <w:lvlJc w:val="left"/>
      <w:pPr>
        <w:ind w:left="4640" w:hanging="360"/>
      </w:pPr>
      <w:rPr>
        <w:rFonts w:hint="default"/>
        <w:lang w:val="en-US" w:eastAsia="en-US" w:bidi="ar-SA"/>
      </w:rPr>
    </w:lvl>
    <w:lvl w:ilvl="5" w:tplc="3D66E7E6">
      <w:numFmt w:val="bullet"/>
      <w:lvlText w:val="•"/>
      <w:lvlJc w:val="left"/>
      <w:pPr>
        <w:ind w:left="5480" w:hanging="360"/>
      </w:pPr>
      <w:rPr>
        <w:rFonts w:hint="default"/>
        <w:lang w:val="en-US" w:eastAsia="en-US" w:bidi="ar-SA"/>
      </w:rPr>
    </w:lvl>
    <w:lvl w:ilvl="6" w:tplc="F8E299B2">
      <w:numFmt w:val="bullet"/>
      <w:lvlText w:val="•"/>
      <w:lvlJc w:val="left"/>
      <w:pPr>
        <w:ind w:left="6320" w:hanging="360"/>
      </w:pPr>
      <w:rPr>
        <w:rFonts w:hint="default"/>
        <w:lang w:val="en-US" w:eastAsia="en-US" w:bidi="ar-SA"/>
      </w:rPr>
    </w:lvl>
    <w:lvl w:ilvl="7" w:tplc="EFE0EDD8">
      <w:numFmt w:val="bullet"/>
      <w:lvlText w:val="•"/>
      <w:lvlJc w:val="left"/>
      <w:pPr>
        <w:ind w:left="7160" w:hanging="360"/>
      </w:pPr>
      <w:rPr>
        <w:rFonts w:hint="default"/>
        <w:lang w:val="en-US" w:eastAsia="en-US" w:bidi="ar-SA"/>
      </w:rPr>
    </w:lvl>
    <w:lvl w:ilvl="8" w:tplc="368AAD48">
      <w:numFmt w:val="bullet"/>
      <w:lvlText w:val="•"/>
      <w:lvlJc w:val="left"/>
      <w:pPr>
        <w:ind w:left="8000" w:hanging="360"/>
      </w:pPr>
      <w:rPr>
        <w:rFonts w:hint="default"/>
        <w:lang w:val="en-US" w:eastAsia="en-US" w:bidi="ar-SA"/>
      </w:rPr>
    </w:lvl>
  </w:abstractNum>
  <w:abstractNum w:abstractNumId="5"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9844B9"/>
    <w:multiLevelType w:val="multilevel"/>
    <w:tmpl w:val="4220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369C5"/>
    <w:multiLevelType w:val="multilevel"/>
    <w:tmpl w:val="CDDE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B6D8B"/>
    <w:multiLevelType w:val="hybridMultilevel"/>
    <w:tmpl w:val="5C046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739609E"/>
    <w:multiLevelType w:val="hybridMultilevel"/>
    <w:tmpl w:val="A89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C2743F"/>
    <w:multiLevelType w:val="hybridMultilevel"/>
    <w:tmpl w:val="2F0EB0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70FE0"/>
    <w:multiLevelType w:val="hybridMultilevel"/>
    <w:tmpl w:val="48DC783C"/>
    <w:lvl w:ilvl="0" w:tplc="DB561102">
      <w:start w:val="9"/>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22" w15:restartNumberingAfterBreak="0">
    <w:nsid w:val="440F2B51"/>
    <w:multiLevelType w:val="hybridMultilevel"/>
    <w:tmpl w:val="C8482F70"/>
    <w:lvl w:ilvl="0" w:tplc="1E3EAF5C">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30"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2"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5"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DEF7283"/>
    <w:multiLevelType w:val="hybridMultilevel"/>
    <w:tmpl w:val="ACC6D9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F800307"/>
    <w:multiLevelType w:val="hybridMultilevel"/>
    <w:tmpl w:val="87E255FE"/>
    <w:lvl w:ilvl="0" w:tplc="B9E2A514">
      <w:numFmt w:val="bullet"/>
      <w:lvlText w:val="-"/>
      <w:lvlJc w:val="left"/>
      <w:pPr>
        <w:ind w:left="3235" w:hanging="360"/>
      </w:pPr>
      <w:rPr>
        <w:rFonts w:ascii="Times New Roman" w:eastAsiaTheme="minorEastAsia" w:hAnsi="Times New Roman" w:cs="Times New Roman"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38"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30E32FD"/>
    <w:multiLevelType w:val="hybridMultilevel"/>
    <w:tmpl w:val="7A5A6D0E"/>
    <w:lvl w:ilvl="0" w:tplc="358A6266">
      <w:start w:val="126"/>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7D733A5"/>
    <w:multiLevelType w:val="hybridMultilevel"/>
    <w:tmpl w:val="B29A35CE"/>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EE44352"/>
    <w:multiLevelType w:val="hybridMultilevel"/>
    <w:tmpl w:val="1E7E1EC4"/>
    <w:lvl w:ilvl="0" w:tplc="2B20C230">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42"/>
  </w:num>
  <w:num w:numId="3" w16cid:durableId="1637298546">
    <w:abstractNumId w:val="46"/>
  </w:num>
  <w:num w:numId="4" w16cid:durableId="259871458">
    <w:abstractNumId w:val="9"/>
  </w:num>
  <w:num w:numId="5" w16cid:durableId="2137940555">
    <w:abstractNumId w:val="25"/>
  </w:num>
  <w:num w:numId="6" w16cid:durableId="311835204">
    <w:abstractNumId w:val="27"/>
  </w:num>
  <w:num w:numId="7" w16cid:durableId="2109083113">
    <w:abstractNumId w:val="33"/>
  </w:num>
  <w:num w:numId="8" w16cid:durableId="1339699963">
    <w:abstractNumId w:val="2"/>
  </w:num>
  <w:num w:numId="9" w16cid:durableId="1933735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39"/>
  </w:num>
  <w:num w:numId="11" w16cid:durableId="895358552">
    <w:abstractNumId w:val="16"/>
  </w:num>
  <w:num w:numId="12" w16cid:durableId="1373991997">
    <w:abstractNumId w:val="38"/>
  </w:num>
  <w:num w:numId="13" w16cid:durableId="280772865">
    <w:abstractNumId w:val="24"/>
  </w:num>
  <w:num w:numId="14" w16cid:durableId="73357967">
    <w:abstractNumId w:val="15"/>
  </w:num>
  <w:num w:numId="15" w16cid:durableId="1998025008">
    <w:abstractNumId w:val="6"/>
  </w:num>
  <w:num w:numId="16" w16cid:durableId="426729372">
    <w:abstractNumId w:val="32"/>
  </w:num>
  <w:num w:numId="17" w16cid:durableId="605583378">
    <w:abstractNumId w:val="5"/>
  </w:num>
  <w:num w:numId="18" w16cid:durableId="501317181">
    <w:abstractNumId w:val="19"/>
  </w:num>
  <w:num w:numId="19" w16cid:durableId="1274945303">
    <w:abstractNumId w:val="45"/>
  </w:num>
  <w:num w:numId="20" w16cid:durableId="1560899373">
    <w:abstractNumId w:val="40"/>
  </w:num>
  <w:num w:numId="21" w16cid:durableId="1936592755">
    <w:abstractNumId w:val="30"/>
  </w:num>
  <w:num w:numId="22" w16cid:durableId="1408964409">
    <w:abstractNumId w:val="14"/>
  </w:num>
  <w:num w:numId="23" w16cid:durableId="162085136">
    <w:abstractNumId w:val="28"/>
  </w:num>
  <w:num w:numId="24" w16cid:durableId="271087123">
    <w:abstractNumId w:val="18"/>
  </w:num>
  <w:num w:numId="25" w16cid:durableId="581643513">
    <w:abstractNumId w:val="35"/>
  </w:num>
  <w:num w:numId="26" w16cid:durableId="1401440058">
    <w:abstractNumId w:val="21"/>
  </w:num>
  <w:num w:numId="27" w16cid:durableId="662200902">
    <w:abstractNumId w:val="31"/>
  </w:num>
  <w:num w:numId="28" w16cid:durableId="656764726">
    <w:abstractNumId w:val="47"/>
  </w:num>
  <w:num w:numId="29" w16cid:durableId="1980718132">
    <w:abstractNumId w:val="43"/>
  </w:num>
  <w:num w:numId="30" w16cid:durableId="1432894664">
    <w:abstractNumId w:val="26"/>
  </w:num>
  <w:num w:numId="31" w16cid:durableId="2079859576">
    <w:abstractNumId w:val="44"/>
  </w:num>
  <w:num w:numId="32" w16cid:durableId="1779907433">
    <w:abstractNumId w:val="17"/>
  </w:num>
  <w:num w:numId="33" w16cid:durableId="1562784745">
    <w:abstractNumId w:val="29"/>
  </w:num>
  <w:num w:numId="34" w16cid:durableId="2066758823">
    <w:abstractNumId w:val="23"/>
  </w:num>
  <w:num w:numId="35" w16cid:durableId="1218974174">
    <w:abstractNumId w:val="13"/>
  </w:num>
  <w:num w:numId="36" w16cid:durableId="2079132939">
    <w:abstractNumId w:val="10"/>
  </w:num>
  <w:num w:numId="37" w16cid:durableId="1150905383">
    <w:abstractNumId w:val="37"/>
  </w:num>
  <w:num w:numId="38" w16cid:durableId="197662398">
    <w:abstractNumId w:val="3"/>
  </w:num>
  <w:num w:numId="39" w16cid:durableId="1140269333">
    <w:abstractNumId w:val="12"/>
  </w:num>
  <w:num w:numId="40" w16cid:durableId="1787851266">
    <w:abstractNumId w:val="11"/>
  </w:num>
  <w:num w:numId="41" w16cid:durableId="2018535006">
    <w:abstractNumId w:val="8"/>
  </w:num>
  <w:num w:numId="42" w16cid:durableId="1145706496">
    <w:abstractNumId w:val="7"/>
  </w:num>
  <w:num w:numId="43" w16cid:durableId="1865825091">
    <w:abstractNumId w:val="20"/>
  </w:num>
  <w:num w:numId="44" w16cid:durableId="1855609348">
    <w:abstractNumId w:val="48"/>
  </w:num>
  <w:num w:numId="45" w16cid:durableId="1403983763">
    <w:abstractNumId w:val="41"/>
  </w:num>
  <w:num w:numId="46" w16cid:durableId="1471052826">
    <w:abstractNumId w:val="4"/>
  </w:num>
  <w:num w:numId="47" w16cid:durableId="2002194451">
    <w:abstractNumId w:val="36"/>
  </w:num>
  <w:num w:numId="48" w16cid:durableId="5656124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86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2BD"/>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56150"/>
    <w:rsid w:val="00162062"/>
    <w:rsid w:val="001648F3"/>
    <w:rsid w:val="00165208"/>
    <w:rsid w:val="00167574"/>
    <w:rsid w:val="0017148E"/>
    <w:rsid w:val="001722F2"/>
    <w:rsid w:val="00174EEF"/>
    <w:rsid w:val="001752F1"/>
    <w:rsid w:val="001771C0"/>
    <w:rsid w:val="00180BFA"/>
    <w:rsid w:val="00180D06"/>
    <w:rsid w:val="00181D79"/>
    <w:rsid w:val="001834FA"/>
    <w:rsid w:val="0018519D"/>
    <w:rsid w:val="001859EA"/>
    <w:rsid w:val="001864D3"/>
    <w:rsid w:val="00186766"/>
    <w:rsid w:val="00187AF3"/>
    <w:rsid w:val="00190681"/>
    <w:rsid w:val="00192225"/>
    <w:rsid w:val="0019390D"/>
    <w:rsid w:val="001A0049"/>
    <w:rsid w:val="001A18B4"/>
    <w:rsid w:val="001A19C7"/>
    <w:rsid w:val="001A1B44"/>
    <w:rsid w:val="001A3CEC"/>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D52AB"/>
    <w:rsid w:val="001E2DBB"/>
    <w:rsid w:val="001E2E04"/>
    <w:rsid w:val="001E4583"/>
    <w:rsid w:val="001E7684"/>
    <w:rsid w:val="001F08CE"/>
    <w:rsid w:val="001F0E03"/>
    <w:rsid w:val="001F1D1B"/>
    <w:rsid w:val="001F3462"/>
    <w:rsid w:val="001F3C69"/>
    <w:rsid w:val="001F439B"/>
    <w:rsid w:val="001F5600"/>
    <w:rsid w:val="001F625E"/>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57DE4"/>
    <w:rsid w:val="002602A8"/>
    <w:rsid w:val="0026337C"/>
    <w:rsid w:val="00265BAA"/>
    <w:rsid w:val="0027134E"/>
    <w:rsid w:val="002717B3"/>
    <w:rsid w:val="00275E16"/>
    <w:rsid w:val="002771CE"/>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841"/>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96D90"/>
    <w:rsid w:val="003A0294"/>
    <w:rsid w:val="003A4798"/>
    <w:rsid w:val="003A611A"/>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01F"/>
    <w:rsid w:val="00406FF8"/>
    <w:rsid w:val="00414075"/>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6242"/>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B764F"/>
    <w:rsid w:val="005C4435"/>
    <w:rsid w:val="005C4647"/>
    <w:rsid w:val="005C738F"/>
    <w:rsid w:val="005D53E9"/>
    <w:rsid w:val="005D5E57"/>
    <w:rsid w:val="005D7499"/>
    <w:rsid w:val="005E20F2"/>
    <w:rsid w:val="005E2BDC"/>
    <w:rsid w:val="005E3AA6"/>
    <w:rsid w:val="005E571C"/>
    <w:rsid w:val="005E6FDE"/>
    <w:rsid w:val="005F0703"/>
    <w:rsid w:val="005F09FB"/>
    <w:rsid w:val="005F1A6D"/>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0D1"/>
    <w:rsid w:val="0063754E"/>
    <w:rsid w:val="00637BEA"/>
    <w:rsid w:val="00641C56"/>
    <w:rsid w:val="006436D3"/>
    <w:rsid w:val="006448E1"/>
    <w:rsid w:val="006523E7"/>
    <w:rsid w:val="00652F94"/>
    <w:rsid w:val="0065423C"/>
    <w:rsid w:val="0065477D"/>
    <w:rsid w:val="00654ED1"/>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12F8"/>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39D9"/>
    <w:rsid w:val="00766F3E"/>
    <w:rsid w:val="00771378"/>
    <w:rsid w:val="007721DC"/>
    <w:rsid w:val="0077409C"/>
    <w:rsid w:val="0077496C"/>
    <w:rsid w:val="00774C60"/>
    <w:rsid w:val="007855F0"/>
    <w:rsid w:val="00790D51"/>
    <w:rsid w:val="007A2E1C"/>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6147"/>
    <w:rsid w:val="0084719B"/>
    <w:rsid w:val="00851F68"/>
    <w:rsid w:val="00852F9A"/>
    <w:rsid w:val="00855212"/>
    <w:rsid w:val="00857C13"/>
    <w:rsid w:val="0086072D"/>
    <w:rsid w:val="00860C03"/>
    <w:rsid w:val="00860CCD"/>
    <w:rsid w:val="00861B33"/>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87E41"/>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209"/>
    <w:rsid w:val="00937EE7"/>
    <w:rsid w:val="00940054"/>
    <w:rsid w:val="00940D4F"/>
    <w:rsid w:val="00941609"/>
    <w:rsid w:val="00943C7E"/>
    <w:rsid w:val="00944280"/>
    <w:rsid w:val="009446F6"/>
    <w:rsid w:val="00944B55"/>
    <w:rsid w:val="00945805"/>
    <w:rsid w:val="00946B57"/>
    <w:rsid w:val="00947770"/>
    <w:rsid w:val="00950BE8"/>
    <w:rsid w:val="00952D4A"/>
    <w:rsid w:val="00954536"/>
    <w:rsid w:val="00955534"/>
    <w:rsid w:val="009624FA"/>
    <w:rsid w:val="00962669"/>
    <w:rsid w:val="0096480E"/>
    <w:rsid w:val="009668AD"/>
    <w:rsid w:val="00970BC7"/>
    <w:rsid w:val="00976B07"/>
    <w:rsid w:val="00976E8E"/>
    <w:rsid w:val="009813F7"/>
    <w:rsid w:val="0098247D"/>
    <w:rsid w:val="00982C12"/>
    <w:rsid w:val="00986CE4"/>
    <w:rsid w:val="00987C08"/>
    <w:rsid w:val="00992CA4"/>
    <w:rsid w:val="00994BD8"/>
    <w:rsid w:val="00996D03"/>
    <w:rsid w:val="00997AC4"/>
    <w:rsid w:val="009A0278"/>
    <w:rsid w:val="009A05B1"/>
    <w:rsid w:val="009A1B68"/>
    <w:rsid w:val="009A2822"/>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D762E"/>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552E"/>
    <w:rsid w:val="00AF15EF"/>
    <w:rsid w:val="00AF1D07"/>
    <w:rsid w:val="00AF3CAA"/>
    <w:rsid w:val="00B0291A"/>
    <w:rsid w:val="00B035C4"/>
    <w:rsid w:val="00B070D7"/>
    <w:rsid w:val="00B15BA8"/>
    <w:rsid w:val="00B16075"/>
    <w:rsid w:val="00B1690B"/>
    <w:rsid w:val="00B1755A"/>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291F"/>
    <w:rsid w:val="00B7499E"/>
    <w:rsid w:val="00B76422"/>
    <w:rsid w:val="00B765CD"/>
    <w:rsid w:val="00B7769F"/>
    <w:rsid w:val="00B7786E"/>
    <w:rsid w:val="00B869D1"/>
    <w:rsid w:val="00B91696"/>
    <w:rsid w:val="00B91996"/>
    <w:rsid w:val="00B940CB"/>
    <w:rsid w:val="00B942DF"/>
    <w:rsid w:val="00B9538A"/>
    <w:rsid w:val="00B96CFB"/>
    <w:rsid w:val="00BA08FA"/>
    <w:rsid w:val="00BA15D8"/>
    <w:rsid w:val="00BA1BC2"/>
    <w:rsid w:val="00BA1EA6"/>
    <w:rsid w:val="00BA26E4"/>
    <w:rsid w:val="00BA2B07"/>
    <w:rsid w:val="00BA5B9C"/>
    <w:rsid w:val="00BA66B3"/>
    <w:rsid w:val="00BB08E1"/>
    <w:rsid w:val="00BB36EA"/>
    <w:rsid w:val="00BB5962"/>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806"/>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0BB5"/>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25AB"/>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4FBE"/>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1770"/>
    <w:rsid w:val="00EB3F32"/>
    <w:rsid w:val="00EB63B9"/>
    <w:rsid w:val="00EC018C"/>
    <w:rsid w:val="00EC2A23"/>
    <w:rsid w:val="00EC3B98"/>
    <w:rsid w:val="00ED2818"/>
    <w:rsid w:val="00ED3917"/>
    <w:rsid w:val="00ED417C"/>
    <w:rsid w:val="00ED5A78"/>
    <w:rsid w:val="00ED5EBA"/>
    <w:rsid w:val="00ED695F"/>
    <w:rsid w:val="00ED75D6"/>
    <w:rsid w:val="00ED7B47"/>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4D9D"/>
    <w:rsid w:val="00FC57BD"/>
    <w:rsid w:val="00FC5FBC"/>
    <w:rsid w:val="00FC611F"/>
    <w:rsid w:val="00FD08D2"/>
    <w:rsid w:val="00FD19BE"/>
    <w:rsid w:val="00FD1E8F"/>
    <w:rsid w:val="00FD2ACC"/>
    <w:rsid w:val="00FD2DA7"/>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6049"/>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1">
    <w:name w:val="heading 1"/>
    <w:basedOn w:val="Normal"/>
    <w:next w:val="Normal"/>
    <w:link w:val="Heading1Char"/>
    <w:uiPriority w:val="9"/>
    <w:qFormat/>
    <w:rsid w:val="00976B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 w:type="character" w:styleId="Strong">
    <w:name w:val="Strong"/>
    <w:basedOn w:val="DefaultParagraphFont"/>
    <w:uiPriority w:val="22"/>
    <w:qFormat/>
    <w:rsid w:val="00BB5962"/>
    <w:rPr>
      <w:b/>
      <w:bCs/>
    </w:rPr>
  </w:style>
  <w:style w:type="character" w:customStyle="1" w:styleId="Heading1Char">
    <w:name w:val="Heading 1 Char"/>
    <w:basedOn w:val="DefaultParagraphFont"/>
    <w:link w:val="Heading1"/>
    <w:uiPriority w:val="9"/>
    <w:rsid w:val="00976B0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35859827">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30946794">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582445085">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6</cp:revision>
  <cp:lastPrinted>2024-01-12T20:35:00Z</cp:lastPrinted>
  <dcterms:created xsi:type="dcterms:W3CDTF">2023-11-23T20:12:00Z</dcterms:created>
  <dcterms:modified xsi:type="dcterms:W3CDTF">2024-01-12T20:36:00Z</dcterms:modified>
</cp:coreProperties>
</file>