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D6F7" w14:textId="77777777" w:rsidR="00FA4952" w:rsidRPr="00612353" w:rsidRDefault="005400AD" w:rsidP="00915C9C">
      <w:pPr>
        <w:ind w:left="2160" w:right="288"/>
        <w:jc w:val="both"/>
      </w:pPr>
      <w:r w:rsidRPr="00612353">
        <w:t>Province of Qué</w:t>
      </w:r>
      <w:r w:rsidR="00FA4952" w:rsidRPr="00612353">
        <w:t>bec</w:t>
      </w:r>
    </w:p>
    <w:p w14:paraId="0FBE89D1" w14:textId="77777777" w:rsidR="00FA4952" w:rsidRPr="00852F9A" w:rsidRDefault="00FA4952" w:rsidP="00915C9C">
      <w:pPr>
        <w:ind w:left="2160" w:right="288"/>
        <w:jc w:val="both"/>
      </w:pPr>
      <w:r w:rsidRPr="00852F9A">
        <w:t>Municipality of L’Isle-aux-Allumettes</w:t>
      </w:r>
    </w:p>
    <w:p w14:paraId="1BB9C05D" w14:textId="77777777" w:rsidR="00FA4952" w:rsidRPr="00852F9A" w:rsidRDefault="00FA4952" w:rsidP="00915C9C">
      <w:pPr>
        <w:ind w:left="2160" w:right="288"/>
        <w:jc w:val="both"/>
      </w:pPr>
    </w:p>
    <w:p w14:paraId="4015746B" w14:textId="40DF3347"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D71D61">
        <w:t>December 6</w:t>
      </w:r>
      <w:r w:rsidR="00D71D61" w:rsidRPr="00D71D61">
        <w:rPr>
          <w:vertAlign w:val="superscript"/>
        </w:rPr>
        <w:t>th</w:t>
      </w:r>
      <w:r w:rsidR="00DA66EC">
        <w:t xml:space="preserve">, </w:t>
      </w:r>
      <w:r w:rsidR="00FC611F">
        <w:t>2</w:t>
      </w:r>
      <w:r w:rsidR="006D66DC">
        <w:t>0</w:t>
      </w:r>
      <w:r w:rsidR="00DA66EC">
        <w:t>2</w:t>
      </w:r>
      <w:r w:rsidR="00B76422">
        <w:t>2</w:t>
      </w:r>
      <w:r w:rsidR="00912418" w:rsidRPr="00612353">
        <w:t xml:space="preserve"> </w:t>
      </w:r>
      <w:r w:rsidRPr="00612353">
        <w:t xml:space="preserve">at 7:00 P.M. </w:t>
      </w:r>
      <w:r w:rsidR="007133A1">
        <w:t xml:space="preserve">at the </w:t>
      </w:r>
      <w:r w:rsidR="00461C17">
        <w:t>Municipal Office</w:t>
      </w:r>
      <w:r w:rsidR="007133A1">
        <w:t>.</w:t>
      </w:r>
    </w:p>
    <w:p w14:paraId="12201566" w14:textId="2430B4FD" w:rsidR="00DB04CA" w:rsidRDefault="00FC611F" w:rsidP="00915C9C">
      <w:pPr>
        <w:spacing w:after="120"/>
        <w:ind w:left="2161" w:right="288"/>
        <w:jc w:val="both"/>
      </w:pPr>
      <w:r>
        <w:t xml:space="preserve">The meeting </w:t>
      </w:r>
      <w:r w:rsidR="008B0154">
        <w:t xml:space="preserve">is </w:t>
      </w:r>
      <w:r w:rsidR="007133A1">
        <w:t>open</w:t>
      </w:r>
      <w:r w:rsidR="00F00F84">
        <w:t xml:space="preserve"> to the public and </w:t>
      </w:r>
      <w:r w:rsidR="00FA4952" w:rsidRPr="00612353">
        <w:t>present</w:t>
      </w:r>
      <w:r w:rsidR="007133A1">
        <w:t xml:space="preserve">, in-person, </w:t>
      </w:r>
      <w:r w:rsidR="00B76422">
        <w:t xml:space="preserve">are </w:t>
      </w:r>
      <w:r w:rsidR="005B48B9">
        <w:t xml:space="preserve">his Worship Mayor </w:t>
      </w:r>
      <w:r w:rsidR="00046461">
        <w:t>Corey Spence</w:t>
      </w:r>
      <w:r w:rsidR="005B48B9">
        <w:t xml:space="preserve"> and </w:t>
      </w:r>
      <w:proofErr w:type="spellStart"/>
      <w:r w:rsidR="00245F4B" w:rsidRPr="00612353">
        <w:t>Councillor</w:t>
      </w:r>
      <w:r w:rsidR="0010106C" w:rsidRPr="00612353">
        <w:t>s</w:t>
      </w:r>
      <w:proofErr w:type="spellEnd"/>
      <w:r w:rsidR="00997AC4" w:rsidRPr="00997AC4">
        <w:t xml:space="preserve"> </w:t>
      </w:r>
      <w:r w:rsidR="00997AC4">
        <w:t>Mariette Sallafranque</w:t>
      </w:r>
      <w:r w:rsidR="00121C0D">
        <w:t xml:space="preserve">, </w:t>
      </w:r>
      <w:r w:rsidR="005212FB">
        <w:t xml:space="preserve">Patrick Fleming, </w:t>
      </w:r>
      <w:r w:rsidR="00046461">
        <w:t xml:space="preserve">Ivan Schryer, Nancy McGuire, Brian </w:t>
      </w:r>
      <w:proofErr w:type="gramStart"/>
      <w:r w:rsidR="00046461">
        <w:t>Adam</w:t>
      </w:r>
      <w:proofErr w:type="gramEnd"/>
      <w:r w:rsidR="00046461">
        <w:t xml:space="preserve"> and Robert Chafe.</w:t>
      </w:r>
    </w:p>
    <w:p w14:paraId="73E1AC70" w14:textId="77777777" w:rsidR="001859EA" w:rsidRDefault="001859EA" w:rsidP="00844C23">
      <w:pPr>
        <w:spacing w:after="120"/>
        <w:ind w:left="2127" w:right="288"/>
        <w:jc w:val="both"/>
      </w:pPr>
      <w:r>
        <w:t>Alicia Jones, Director General, is in attendance.</w:t>
      </w:r>
    </w:p>
    <w:p w14:paraId="33A14258" w14:textId="77777777" w:rsidR="001859EA" w:rsidRPr="00612353" w:rsidRDefault="001859EA" w:rsidP="00844C23">
      <w:pPr>
        <w:spacing w:after="120"/>
        <w:ind w:left="2127" w:right="288"/>
        <w:jc w:val="both"/>
      </w:pPr>
    </w:p>
    <w:p w14:paraId="4C7AF4F9" w14:textId="77777777"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14:paraId="2414C77B" w14:textId="3235C6E7" w:rsidR="00FA4952" w:rsidRDefault="00FA4952" w:rsidP="00893A6A">
      <w:pPr>
        <w:spacing w:after="120"/>
        <w:ind w:left="2127" w:right="288"/>
        <w:jc w:val="both"/>
      </w:pPr>
      <w:r w:rsidRPr="00612353">
        <w:t>Mayor</w:t>
      </w:r>
      <w:r w:rsidR="00046461">
        <w:t xml:space="preserve"> Spence</w:t>
      </w:r>
      <w:r w:rsidRPr="00612353">
        <w:t xml:space="preserve"> welcomes everyone and declares the meeting to be open</w:t>
      </w:r>
      <w:r w:rsidR="00B76422">
        <w:t xml:space="preserve"> at </w:t>
      </w:r>
      <w:r w:rsidR="002055B5">
        <w:t>7:0</w:t>
      </w:r>
      <w:r w:rsidR="0072552E">
        <w:t>0</w:t>
      </w:r>
      <w:r w:rsidR="007133A1">
        <w:t xml:space="preserve"> pm</w:t>
      </w:r>
      <w:r w:rsidR="00B76422">
        <w:t>.</w:t>
      </w:r>
    </w:p>
    <w:p w14:paraId="4C35770D" w14:textId="77777777" w:rsidR="003C72E2" w:rsidRPr="00612353" w:rsidRDefault="003C72E2" w:rsidP="00844C23">
      <w:pPr>
        <w:spacing w:after="120"/>
        <w:ind w:left="2127" w:right="288"/>
      </w:pPr>
    </w:p>
    <w:p w14:paraId="3A24FE7F" w14:textId="77777777"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14:paraId="6FFE6660" w14:textId="711FD3C5" w:rsidR="009C216C" w:rsidRDefault="005212FB" w:rsidP="001C3E30">
      <w:pPr>
        <w:pStyle w:val="Level1"/>
        <w:numPr>
          <w:ilvl w:val="0"/>
          <w:numId w:val="0"/>
        </w:numPr>
        <w:spacing w:after="120"/>
        <w:ind w:left="2160" w:right="288"/>
        <w:jc w:val="both"/>
      </w:pPr>
      <w:r>
        <w:t>All present.</w:t>
      </w:r>
    </w:p>
    <w:p w14:paraId="0D116CB3" w14:textId="77777777" w:rsidR="001722F2" w:rsidRDefault="001722F2" w:rsidP="001722F2">
      <w:pPr>
        <w:pStyle w:val="Level1"/>
        <w:numPr>
          <w:ilvl w:val="0"/>
          <w:numId w:val="0"/>
        </w:numPr>
        <w:tabs>
          <w:tab w:val="left" w:pos="-1440"/>
        </w:tabs>
        <w:spacing w:after="120"/>
        <w:ind w:left="2127" w:right="288"/>
        <w:rPr>
          <w:b/>
          <w:u w:val="single"/>
        </w:rPr>
      </w:pPr>
    </w:p>
    <w:p w14:paraId="536CF8E1" w14:textId="58854E15" w:rsidR="00FA4952" w:rsidRPr="00612353" w:rsidRDefault="003F0BEF" w:rsidP="00844C23">
      <w:pPr>
        <w:pStyle w:val="Level1"/>
        <w:tabs>
          <w:tab w:val="left" w:pos="-1440"/>
          <w:tab w:val="num" w:pos="2160"/>
        </w:tabs>
        <w:spacing w:after="120"/>
        <w:ind w:left="2127" w:right="288" w:firstLine="0"/>
        <w:rPr>
          <w:b/>
          <w:u w:val="single"/>
        </w:rPr>
      </w:pPr>
      <w:r>
        <w:rPr>
          <w:b/>
          <w:u w:val="single"/>
        </w:rPr>
        <w:t>Recording of the sitting</w:t>
      </w:r>
    </w:p>
    <w:p w14:paraId="16949F9D" w14:textId="271CD884" w:rsidR="00FA4952" w:rsidRDefault="003F0BEF" w:rsidP="00844C23">
      <w:pPr>
        <w:spacing w:after="120"/>
        <w:ind w:left="2127" w:right="288"/>
      </w:pPr>
      <w:r>
        <w:t>The current meeting is being audio recorded for administrative purposes.</w:t>
      </w:r>
    </w:p>
    <w:p w14:paraId="5EBC15A3" w14:textId="77777777" w:rsidR="003C72E2" w:rsidRPr="00612353" w:rsidRDefault="003C72E2" w:rsidP="00844C23">
      <w:pPr>
        <w:spacing w:after="120"/>
        <w:ind w:left="2127" w:right="288"/>
      </w:pPr>
    </w:p>
    <w:p w14:paraId="7096F29E" w14:textId="77777777"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14:paraId="69E68085" w14:textId="338F81DD" w:rsidR="00E259C7" w:rsidRDefault="00D71D61" w:rsidP="00377082">
      <w:pPr>
        <w:spacing w:after="120"/>
        <w:ind w:left="2131" w:right="288" w:hanging="2127"/>
        <w:jc w:val="both"/>
        <w:rPr>
          <w:lang w:val="en-GB"/>
        </w:rPr>
      </w:pPr>
      <w:r>
        <w:rPr>
          <w:lang w:val="en-GB"/>
        </w:rPr>
        <w:t>20</w:t>
      </w:r>
      <w:r w:rsidR="002A0A87">
        <w:rPr>
          <w:lang w:val="en-GB"/>
        </w:rPr>
        <w:t>4</w:t>
      </w:r>
      <w:r w:rsidR="00DA66EC">
        <w:rPr>
          <w:lang w:val="en-GB"/>
        </w:rPr>
        <w:t>-</w:t>
      </w:r>
      <w:r w:rsidR="00FC611F">
        <w:rPr>
          <w:lang w:val="en-GB"/>
        </w:rPr>
        <w:t>2</w:t>
      </w:r>
      <w:r w:rsidR="00B76422">
        <w:rPr>
          <w:lang w:val="en-GB"/>
        </w:rPr>
        <w:t>2</w:t>
      </w:r>
      <w:r w:rsidR="00DA66EC">
        <w:rPr>
          <w:lang w:val="en-GB"/>
        </w:rPr>
        <w:t>/</w:t>
      </w:r>
      <w:r w:rsidR="006D30FD">
        <w:rPr>
          <w:lang w:val="en-GB"/>
        </w:rPr>
        <w:t>1</w:t>
      </w:r>
      <w:r>
        <w:rPr>
          <w:lang w:val="en-GB"/>
        </w:rPr>
        <w:t>2</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6D30FD">
        <w:t>Adam</w:t>
      </w:r>
      <w:r w:rsidR="00893A6A">
        <w:t xml:space="preserve">, seconded by </w:t>
      </w:r>
      <w:proofErr w:type="spellStart"/>
      <w:r w:rsidR="00893A6A">
        <w:t>Councillor</w:t>
      </w:r>
      <w:proofErr w:type="spellEnd"/>
      <w:r w:rsidR="00893A6A">
        <w:t xml:space="preserve"> </w:t>
      </w:r>
      <w:r w:rsidR="00FC57BD">
        <w:t>Sallafranque</w:t>
      </w:r>
      <w:r w:rsidR="00385119">
        <w:t>,</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FA4952" w:rsidRPr="00612353">
        <w:rPr>
          <w:lang w:val="en-GB"/>
        </w:rPr>
        <w:t>.</w:t>
      </w:r>
    </w:p>
    <w:p w14:paraId="4ADD6886" w14:textId="24DE8F6D" w:rsidR="00FA4952" w:rsidRDefault="00E259C7" w:rsidP="00F62659">
      <w:pPr>
        <w:ind w:left="1407" w:right="288" w:firstLine="720"/>
        <w:jc w:val="center"/>
        <w:rPr>
          <w:lang w:val="en-GB"/>
        </w:rPr>
      </w:pPr>
      <w:r>
        <w:rPr>
          <w:lang w:val="en-GB"/>
        </w:rPr>
        <w:t>Adopted</w:t>
      </w:r>
    </w:p>
    <w:p w14:paraId="0931207E" w14:textId="77777777" w:rsidR="001B3A53" w:rsidRPr="00612353" w:rsidRDefault="001B3A53" w:rsidP="00F62659">
      <w:pPr>
        <w:ind w:left="1407" w:right="288" w:firstLine="720"/>
        <w:jc w:val="center"/>
        <w:rPr>
          <w:lang w:val="en-GB"/>
        </w:rPr>
      </w:pPr>
    </w:p>
    <w:p w14:paraId="30826D0C" w14:textId="129BE295"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003F0BEF">
        <w:rPr>
          <w:b/>
          <w:bCs/>
          <w:u w:val="single"/>
          <w:lang w:val="en-GB"/>
        </w:rPr>
        <w:t>Adoption</w:t>
      </w:r>
      <w:r w:rsidRPr="00612353">
        <w:rPr>
          <w:b/>
          <w:bCs/>
          <w:u w:val="single"/>
          <w:lang w:val="en-GB"/>
        </w:rPr>
        <w:t xml:space="preserve"> of minutes</w:t>
      </w:r>
    </w:p>
    <w:p w14:paraId="4F6FBEC2" w14:textId="786D1617" w:rsidR="002D53FB" w:rsidRDefault="00D71D61" w:rsidP="00893A6A">
      <w:pPr>
        <w:ind w:left="2127" w:right="288" w:hanging="2127"/>
        <w:jc w:val="both"/>
        <w:rPr>
          <w:lang w:val="en-GB"/>
        </w:rPr>
      </w:pPr>
      <w:r>
        <w:rPr>
          <w:lang w:val="en-GB"/>
        </w:rPr>
        <w:t>20</w:t>
      </w:r>
      <w:r w:rsidR="002A0A87">
        <w:rPr>
          <w:lang w:val="en-GB"/>
        </w:rPr>
        <w:t>5</w:t>
      </w:r>
      <w:r w:rsidR="00121C0D">
        <w:rPr>
          <w:lang w:val="en-GB"/>
        </w:rPr>
        <w:t>-</w:t>
      </w:r>
      <w:r w:rsidR="003F0BEF">
        <w:rPr>
          <w:lang w:val="en-GB"/>
        </w:rPr>
        <w:t>2</w:t>
      </w:r>
      <w:r w:rsidR="00B76422">
        <w:rPr>
          <w:lang w:val="en-GB"/>
        </w:rPr>
        <w:t>2</w:t>
      </w:r>
      <w:r w:rsidR="003F0BEF">
        <w:rPr>
          <w:lang w:val="en-GB"/>
        </w:rPr>
        <w:t>/</w:t>
      </w:r>
      <w:r w:rsidR="006D30FD">
        <w:rPr>
          <w:lang w:val="en-GB"/>
        </w:rPr>
        <w:t>1</w:t>
      </w:r>
      <w:r>
        <w:rPr>
          <w:lang w:val="en-GB"/>
        </w:rPr>
        <w:t>2</w:t>
      </w:r>
      <w:r w:rsidR="003F0BEF">
        <w:rPr>
          <w:lang w:val="en-GB"/>
        </w:rPr>
        <w:tab/>
        <w:t xml:space="preserve">Moved by Councillor </w:t>
      </w:r>
      <w:r>
        <w:rPr>
          <w:lang w:val="en-GB"/>
        </w:rPr>
        <w:t>Schryer</w:t>
      </w:r>
      <w:r w:rsidR="003F0BEF">
        <w:rPr>
          <w:lang w:val="en-GB"/>
        </w:rPr>
        <w:t xml:space="preserve">, seconded by Councillor </w:t>
      </w:r>
      <w:r>
        <w:rPr>
          <w:lang w:val="en-GB"/>
        </w:rPr>
        <w:t>McGuire</w:t>
      </w:r>
      <w:r w:rsidR="00385119">
        <w:rPr>
          <w:lang w:val="en-GB"/>
        </w:rPr>
        <w:t>,</w:t>
      </w:r>
      <w:r w:rsidR="003F0BEF">
        <w:rPr>
          <w:lang w:val="en-GB"/>
        </w:rPr>
        <w:t xml:space="preserve"> to approve the </w:t>
      </w:r>
      <w:r w:rsidR="00893A6A">
        <w:rPr>
          <w:lang w:val="en-GB"/>
        </w:rPr>
        <w:t xml:space="preserve">minutes from the last regular Council meeting of </w:t>
      </w:r>
      <w:r>
        <w:rPr>
          <w:lang w:val="en-GB"/>
        </w:rPr>
        <w:t>November 1</w:t>
      </w:r>
      <w:r w:rsidRPr="00D71D61">
        <w:rPr>
          <w:vertAlign w:val="superscript"/>
          <w:lang w:val="en-GB"/>
        </w:rPr>
        <w:t>st</w:t>
      </w:r>
      <w:r w:rsidR="003F0BEF">
        <w:rPr>
          <w:lang w:val="en-GB"/>
        </w:rPr>
        <w:t>,</w:t>
      </w:r>
      <w:r w:rsidR="00E17452">
        <w:rPr>
          <w:lang w:val="en-GB"/>
        </w:rPr>
        <w:t xml:space="preserve"> 2022</w:t>
      </w:r>
      <w:r w:rsidR="003F0BEF">
        <w:rPr>
          <w:lang w:val="en-GB"/>
        </w:rPr>
        <w:t xml:space="preserve"> as presented.</w:t>
      </w:r>
    </w:p>
    <w:p w14:paraId="4513D6D8" w14:textId="1CB23A6D" w:rsidR="003F0BEF" w:rsidRDefault="003F0BEF" w:rsidP="003F0BEF">
      <w:pPr>
        <w:ind w:left="2127" w:right="288"/>
        <w:jc w:val="center"/>
        <w:rPr>
          <w:lang w:val="en-GB"/>
        </w:rPr>
      </w:pPr>
      <w:r>
        <w:rPr>
          <w:lang w:val="en-GB"/>
        </w:rPr>
        <w:t>Adopted</w:t>
      </w:r>
    </w:p>
    <w:p w14:paraId="7C783452" w14:textId="534C891A" w:rsidR="005212FB" w:rsidRDefault="005212FB" w:rsidP="005212FB">
      <w:pPr>
        <w:ind w:right="288"/>
        <w:rPr>
          <w:lang w:val="en-GB"/>
        </w:rPr>
      </w:pPr>
    </w:p>
    <w:p w14:paraId="0CF6099F" w14:textId="6F2A5D60" w:rsidR="0086072D" w:rsidRDefault="0086072D" w:rsidP="0086072D">
      <w:pPr>
        <w:ind w:right="288"/>
        <w:rPr>
          <w:lang w:val="en-GB"/>
        </w:rPr>
      </w:pPr>
    </w:p>
    <w:p w14:paraId="6DCF3F77" w14:textId="11C5A54D"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003F0BEF">
        <w:rPr>
          <w:b/>
          <w:bCs/>
          <w:u w:val="single"/>
          <w:lang w:val="en-GB"/>
        </w:rPr>
        <w:t>Declaration of Conflict of Interest</w:t>
      </w:r>
    </w:p>
    <w:p w14:paraId="5DFD0F7D" w14:textId="3DBB5BBE" w:rsidR="002055B5" w:rsidRDefault="00011063" w:rsidP="002B1A56">
      <w:pPr>
        <w:tabs>
          <w:tab w:val="left" w:pos="-1440"/>
        </w:tabs>
        <w:ind w:left="2127" w:right="288"/>
        <w:jc w:val="both"/>
        <w:rPr>
          <w:bCs/>
        </w:rPr>
      </w:pPr>
      <w:r>
        <w:rPr>
          <w:bCs/>
        </w:rPr>
        <w:t>None.</w:t>
      </w:r>
    </w:p>
    <w:p w14:paraId="652771B1" w14:textId="7083C62C" w:rsidR="00046D67" w:rsidRDefault="00046D67" w:rsidP="00DA66EC">
      <w:pPr>
        <w:tabs>
          <w:tab w:val="left" w:pos="-1440"/>
        </w:tabs>
        <w:ind w:right="288"/>
        <w:rPr>
          <w:bCs/>
        </w:rPr>
      </w:pPr>
    </w:p>
    <w:p w14:paraId="25D0D3A8" w14:textId="35035AA6" w:rsidR="003F0BEF" w:rsidRDefault="003F0BEF" w:rsidP="003F0BEF">
      <w:pPr>
        <w:tabs>
          <w:tab w:val="left" w:pos="-1440"/>
        </w:tabs>
        <w:spacing w:after="120"/>
        <w:ind w:left="2127" w:right="288"/>
        <w:jc w:val="both"/>
        <w:rPr>
          <w:b/>
          <w:bCs/>
          <w:u w:val="single"/>
          <w:lang w:val="en-GB"/>
        </w:rPr>
      </w:pPr>
      <w:r>
        <w:rPr>
          <w:b/>
          <w:bCs/>
          <w:lang w:val="en-GB"/>
        </w:rPr>
        <w:t>7</w:t>
      </w:r>
      <w:r w:rsidRPr="00612353">
        <w:rPr>
          <w:b/>
          <w:bCs/>
          <w:lang w:val="en-GB"/>
        </w:rPr>
        <w:t>.</w:t>
      </w:r>
      <w:r w:rsidRPr="00612353">
        <w:rPr>
          <w:b/>
          <w:bCs/>
          <w:lang w:val="en-GB"/>
        </w:rPr>
        <w:tab/>
      </w:r>
      <w:r>
        <w:rPr>
          <w:b/>
          <w:bCs/>
          <w:u w:val="single"/>
          <w:lang w:val="en-GB"/>
        </w:rPr>
        <w:t>Statement of the Mayor</w:t>
      </w:r>
    </w:p>
    <w:p w14:paraId="5CB95224" w14:textId="4D2D4695" w:rsidR="003F0BEF" w:rsidRDefault="003F0BEF" w:rsidP="003F0BEF">
      <w:pPr>
        <w:tabs>
          <w:tab w:val="left" w:pos="-1440"/>
        </w:tabs>
        <w:spacing w:after="120"/>
        <w:ind w:left="2127" w:right="288"/>
        <w:jc w:val="both"/>
        <w:rPr>
          <w:lang w:val="en-GB"/>
        </w:rPr>
      </w:pPr>
      <w:r>
        <w:rPr>
          <w:lang w:val="en-GB"/>
        </w:rPr>
        <w:t xml:space="preserve">The </w:t>
      </w:r>
      <w:proofErr w:type="gramStart"/>
      <w:r>
        <w:rPr>
          <w:lang w:val="en-GB"/>
        </w:rPr>
        <w:t>Mayor</w:t>
      </w:r>
      <w:proofErr w:type="gramEnd"/>
      <w:r>
        <w:rPr>
          <w:lang w:val="en-GB"/>
        </w:rPr>
        <w:t xml:space="preserve"> makes his Statement.</w:t>
      </w:r>
    </w:p>
    <w:p w14:paraId="6B9D5A89" w14:textId="77777777" w:rsidR="003F0BEF" w:rsidRDefault="003F0BEF" w:rsidP="003F0BEF">
      <w:pPr>
        <w:tabs>
          <w:tab w:val="left" w:pos="-1440"/>
        </w:tabs>
        <w:spacing w:after="120"/>
        <w:ind w:left="2127" w:right="288"/>
        <w:jc w:val="both"/>
        <w:rPr>
          <w:lang w:val="en-GB"/>
        </w:rPr>
      </w:pPr>
    </w:p>
    <w:p w14:paraId="5754AA46" w14:textId="3FC12A3E" w:rsidR="003F0BEF" w:rsidRPr="00612353" w:rsidRDefault="003F0BEF" w:rsidP="003F0BEF">
      <w:pPr>
        <w:tabs>
          <w:tab w:val="left" w:pos="-1440"/>
        </w:tabs>
        <w:spacing w:after="120"/>
        <w:ind w:left="2127" w:right="288"/>
        <w:jc w:val="both"/>
        <w:rPr>
          <w:b/>
          <w:bCs/>
          <w:u w:val="single"/>
          <w:lang w:val="en-GB"/>
        </w:rPr>
      </w:pPr>
      <w:r>
        <w:rPr>
          <w:b/>
          <w:bCs/>
          <w:lang w:val="en-GB"/>
        </w:rPr>
        <w:t>8</w:t>
      </w:r>
      <w:r w:rsidRPr="00612353">
        <w:rPr>
          <w:b/>
          <w:bCs/>
          <w:lang w:val="en-GB"/>
        </w:rPr>
        <w:t>.</w:t>
      </w:r>
      <w:r w:rsidRPr="00612353">
        <w:rPr>
          <w:b/>
          <w:bCs/>
          <w:lang w:val="en-GB"/>
        </w:rPr>
        <w:tab/>
      </w:r>
      <w:r w:rsidRPr="00612353">
        <w:rPr>
          <w:b/>
          <w:bCs/>
          <w:u w:val="single"/>
          <w:lang w:val="en-GB"/>
        </w:rPr>
        <w:t>Questions from the public</w:t>
      </w:r>
    </w:p>
    <w:p w14:paraId="2D135FE4" w14:textId="112A689D" w:rsidR="001C3E30" w:rsidRDefault="005212FB" w:rsidP="001C3E30">
      <w:pPr>
        <w:tabs>
          <w:tab w:val="left" w:pos="-1440"/>
        </w:tabs>
        <w:ind w:left="2131" w:right="288"/>
        <w:jc w:val="both"/>
      </w:pPr>
      <w:bookmarkStart w:id="0" w:name="_Hlk110942862"/>
      <w:r>
        <w:t>None.</w:t>
      </w:r>
    </w:p>
    <w:p w14:paraId="760AB779" w14:textId="38E67668" w:rsidR="001C3E30" w:rsidRDefault="001C3E30" w:rsidP="001C3E30">
      <w:pPr>
        <w:tabs>
          <w:tab w:val="left" w:pos="-1440"/>
        </w:tabs>
        <w:ind w:left="2131" w:right="288"/>
        <w:jc w:val="both"/>
      </w:pPr>
    </w:p>
    <w:bookmarkEnd w:id="0"/>
    <w:p w14:paraId="294A5C16" w14:textId="1C0AA6A6" w:rsidR="00DA28D1" w:rsidRPr="001C3E30" w:rsidRDefault="00F47EC3" w:rsidP="006B2C71">
      <w:pPr>
        <w:widowControl/>
        <w:autoSpaceDE/>
        <w:autoSpaceDN/>
        <w:adjustRightInd/>
        <w:ind w:right="288"/>
        <w:rPr>
          <w:b/>
          <w:bCs/>
          <w:u w:val="single"/>
        </w:rPr>
      </w:pPr>
      <w:r w:rsidRPr="00946B57">
        <w:rPr>
          <w:b/>
          <w:bCs/>
        </w:rPr>
        <w:tab/>
      </w:r>
      <w:r w:rsidRPr="00946B57">
        <w:rPr>
          <w:b/>
          <w:bCs/>
        </w:rPr>
        <w:tab/>
      </w:r>
      <w:r w:rsidRPr="00946B57">
        <w:rPr>
          <w:b/>
          <w:bCs/>
        </w:rPr>
        <w:tab/>
      </w:r>
      <w:r w:rsidR="003F0BEF" w:rsidRPr="001C3E30">
        <w:rPr>
          <w:b/>
          <w:bCs/>
        </w:rPr>
        <w:t>9</w:t>
      </w:r>
      <w:r w:rsidR="00FA4952" w:rsidRPr="001C3E30">
        <w:rPr>
          <w:b/>
          <w:bCs/>
        </w:rPr>
        <w:t>.</w:t>
      </w:r>
      <w:r w:rsidR="00FA4952" w:rsidRPr="001C3E30">
        <w:rPr>
          <w:b/>
          <w:bCs/>
        </w:rPr>
        <w:tab/>
      </w:r>
      <w:r w:rsidR="00FA4952" w:rsidRPr="001C3E30">
        <w:rPr>
          <w:b/>
          <w:bCs/>
          <w:u w:val="single"/>
        </w:rPr>
        <w:t>Correspondence</w:t>
      </w:r>
    </w:p>
    <w:p w14:paraId="69246EC9" w14:textId="77777777" w:rsidR="00046D67" w:rsidRPr="001C3E30" w:rsidRDefault="00046D67" w:rsidP="00046D67">
      <w:pPr>
        <w:pStyle w:val="ListParagraph"/>
        <w:widowControl/>
        <w:autoSpaceDE/>
        <w:autoSpaceDN/>
        <w:adjustRightInd/>
        <w:ind w:left="2520" w:right="288"/>
        <w:jc w:val="both"/>
        <w:rPr>
          <w:bCs/>
          <w:i/>
          <w:iCs/>
          <w:sz w:val="12"/>
          <w:szCs w:val="12"/>
        </w:rPr>
      </w:pPr>
    </w:p>
    <w:p w14:paraId="635F838C" w14:textId="5B874D16" w:rsidR="00766F3E" w:rsidRDefault="00ED695F" w:rsidP="00ED695F">
      <w:pPr>
        <w:widowControl/>
        <w:autoSpaceDE/>
        <w:autoSpaceDN/>
        <w:adjustRightInd/>
        <w:ind w:left="2160" w:right="288"/>
        <w:jc w:val="both"/>
        <w:rPr>
          <w:bCs/>
          <w:lang w:val="en-CA"/>
        </w:rPr>
      </w:pPr>
      <w:r>
        <w:rPr>
          <w:bCs/>
          <w:lang w:val="en-CA"/>
        </w:rPr>
        <w:t>None.</w:t>
      </w:r>
    </w:p>
    <w:p w14:paraId="70A52B57" w14:textId="77777777" w:rsidR="00ED695F" w:rsidRDefault="00ED695F" w:rsidP="00ED695F">
      <w:pPr>
        <w:widowControl/>
        <w:autoSpaceDE/>
        <w:autoSpaceDN/>
        <w:adjustRightInd/>
        <w:ind w:left="2160" w:right="288"/>
        <w:jc w:val="both"/>
        <w:rPr>
          <w:bCs/>
          <w:lang w:val="en-CA"/>
        </w:rPr>
      </w:pPr>
    </w:p>
    <w:p w14:paraId="76A609EC" w14:textId="77777777" w:rsidR="001722F2" w:rsidRDefault="001722F2" w:rsidP="001C3E30">
      <w:pPr>
        <w:widowControl/>
        <w:autoSpaceDE/>
        <w:autoSpaceDN/>
        <w:adjustRightInd/>
        <w:ind w:left="2160" w:right="288"/>
        <w:rPr>
          <w:b/>
          <w:bCs/>
          <w:lang w:val="en-CA"/>
        </w:rPr>
      </w:pPr>
    </w:p>
    <w:p w14:paraId="4DEE2E52" w14:textId="329AC5E1" w:rsidR="00867FA1" w:rsidRDefault="00867FA1" w:rsidP="001C3E30">
      <w:pPr>
        <w:widowControl/>
        <w:autoSpaceDE/>
        <w:autoSpaceDN/>
        <w:adjustRightInd/>
        <w:ind w:left="2160" w:right="288"/>
        <w:rPr>
          <w:bCs/>
          <w:lang w:val="en-CA"/>
        </w:rPr>
      </w:pPr>
      <w:r>
        <w:rPr>
          <w:b/>
          <w:bCs/>
          <w:lang w:val="en-CA"/>
        </w:rPr>
        <w:t>10</w:t>
      </w:r>
      <w:r w:rsidRPr="00612353">
        <w:rPr>
          <w:b/>
          <w:bCs/>
          <w:lang w:val="en-CA"/>
        </w:rPr>
        <w:t>.</w:t>
      </w:r>
      <w:r w:rsidRPr="00612353">
        <w:rPr>
          <w:b/>
          <w:bCs/>
          <w:lang w:val="en-CA"/>
        </w:rPr>
        <w:tab/>
      </w:r>
      <w:r w:rsidR="00E17452">
        <w:rPr>
          <w:b/>
          <w:bCs/>
          <w:u w:val="single"/>
          <w:lang w:val="en-CA"/>
        </w:rPr>
        <w:t>Committee Reports</w:t>
      </w:r>
    </w:p>
    <w:p w14:paraId="181BEA33" w14:textId="01F4743B" w:rsidR="003F0BEF" w:rsidRDefault="003F0BEF" w:rsidP="003F0BEF">
      <w:pPr>
        <w:widowControl/>
        <w:autoSpaceDE/>
        <w:autoSpaceDN/>
        <w:adjustRightInd/>
        <w:ind w:right="288"/>
        <w:rPr>
          <w:bCs/>
          <w:lang w:val="en-CA"/>
        </w:rPr>
      </w:pPr>
    </w:p>
    <w:p w14:paraId="4B8752CF" w14:textId="2CBC0510" w:rsidR="00B76422" w:rsidRPr="00E17452" w:rsidRDefault="00E17452" w:rsidP="003F0BEF">
      <w:pPr>
        <w:ind w:left="3600" w:hanging="1440"/>
        <w:jc w:val="both"/>
        <w:rPr>
          <w:b/>
          <w:u w:val="single"/>
        </w:rPr>
      </w:pPr>
      <w:r w:rsidRPr="00E17452">
        <w:rPr>
          <w:b/>
          <w:u w:val="single"/>
        </w:rPr>
        <w:t>Land-use, Urbanism &amp; By-Laws</w:t>
      </w:r>
    </w:p>
    <w:p w14:paraId="0A52BE14" w14:textId="441B149F" w:rsidR="00E17452" w:rsidRDefault="00E17452" w:rsidP="003F0BEF">
      <w:pPr>
        <w:ind w:left="3600" w:hanging="1440"/>
        <w:jc w:val="both"/>
        <w:rPr>
          <w:bCs/>
        </w:rPr>
      </w:pPr>
    </w:p>
    <w:p w14:paraId="026F4A7D" w14:textId="0B7CAD75" w:rsidR="005212FB" w:rsidRDefault="00E17452" w:rsidP="006D30FD">
      <w:pPr>
        <w:ind w:left="2160"/>
        <w:jc w:val="both"/>
        <w:rPr>
          <w:bCs/>
        </w:rPr>
      </w:pPr>
      <w:proofErr w:type="spellStart"/>
      <w:r>
        <w:rPr>
          <w:bCs/>
        </w:rPr>
        <w:t>Councillor</w:t>
      </w:r>
      <w:proofErr w:type="spellEnd"/>
      <w:r>
        <w:rPr>
          <w:bCs/>
        </w:rPr>
        <w:t xml:space="preserve"> Mcguire, Chair of Land-use, Urbanism and By-Laws</w:t>
      </w:r>
      <w:r w:rsidR="006F467B">
        <w:rPr>
          <w:bCs/>
        </w:rPr>
        <w:t xml:space="preserve"> committee</w:t>
      </w:r>
      <w:r>
        <w:rPr>
          <w:bCs/>
        </w:rPr>
        <w:t xml:space="preserve">, gives a verbal report.  </w:t>
      </w:r>
    </w:p>
    <w:p w14:paraId="491716ED" w14:textId="15D76F7F" w:rsidR="00ED695F" w:rsidRDefault="00ED695F" w:rsidP="00ED695F">
      <w:pPr>
        <w:jc w:val="both"/>
        <w:rPr>
          <w:bCs/>
        </w:rPr>
      </w:pPr>
    </w:p>
    <w:p w14:paraId="04DD161C" w14:textId="6081BFFD" w:rsidR="00ED695F" w:rsidRDefault="00ED695F" w:rsidP="00ED695F">
      <w:pPr>
        <w:ind w:left="2160" w:hanging="2160"/>
        <w:jc w:val="both"/>
        <w:rPr>
          <w:bCs/>
        </w:rPr>
      </w:pPr>
      <w:r>
        <w:rPr>
          <w:bCs/>
        </w:rPr>
        <w:t>20</w:t>
      </w:r>
      <w:r w:rsidR="002A0A87">
        <w:rPr>
          <w:bCs/>
        </w:rPr>
        <w:t>6</w:t>
      </w:r>
      <w:r>
        <w:rPr>
          <w:bCs/>
        </w:rPr>
        <w:t>-22/12</w:t>
      </w:r>
      <w:r>
        <w:rPr>
          <w:bCs/>
        </w:rPr>
        <w:tab/>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Fleming, to proceed with the discussions in-camera, at 7:15pm</w:t>
      </w:r>
    </w:p>
    <w:p w14:paraId="5622E4AA" w14:textId="6BEB90AB" w:rsidR="00ED695F" w:rsidRDefault="00ED695F" w:rsidP="00ED695F">
      <w:pPr>
        <w:ind w:left="2160"/>
        <w:jc w:val="center"/>
        <w:rPr>
          <w:bCs/>
        </w:rPr>
      </w:pPr>
      <w:r>
        <w:rPr>
          <w:bCs/>
        </w:rPr>
        <w:t>Adopted</w:t>
      </w:r>
    </w:p>
    <w:p w14:paraId="4719CEAE" w14:textId="441ACC0B" w:rsidR="00ED695F" w:rsidRDefault="00ED695F" w:rsidP="00ED695F">
      <w:pPr>
        <w:rPr>
          <w:bCs/>
        </w:rPr>
      </w:pPr>
    </w:p>
    <w:p w14:paraId="31656883" w14:textId="1A7C16BD" w:rsidR="00ED695F" w:rsidRDefault="00ED695F" w:rsidP="00ED695F">
      <w:pPr>
        <w:ind w:left="2160" w:hanging="2160"/>
        <w:jc w:val="both"/>
        <w:rPr>
          <w:bCs/>
        </w:rPr>
      </w:pPr>
      <w:r>
        <w:rPr>
          <w:bCs/>
        </w:rPr>
        <w:t>20</w:t>
      </w:r>
      <w:r w:rsidR="002A0A87">
        <w:rPr>
          <w:bCs/>
        </w:rPr>
        <w:t>7</w:t>
      </w:r>
      <w:r>
        <w:rPr>
          <w:bCs/>
        </w:rPr>
        <w:t>-22/12</w:t>
      </w:r>
      <w:r>
        <w:rPr>
          <w:bCs/>
        </w:rPr>
        <w:tab/>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Fleming, to return to the meeting in-progress, at 7:25pm</w:t>
      </w:r>
    </w:p>
    <w:p w14:paraId="1A674155" w14:textId="320E08E0" w:rsidR="00ED695F" w:rsidRDefault="00ED695F" w:rsidP="00ED695F">
      <w:pPr>
        <w:ind w:left="2160"/>
        <w:jc w:val="center"/>
        <w:rPr>
          <w:bCs/>
        </w:rPr>
      </w:pPr>
      <w:r>
        <w:rPr>
          <w:bCs/>
        </w:rPr>
        <w:t>Adopted</w:t>
      </w:r>
    </w:p>
    <w:p w14:paraId="5F773BC3" w14:textId="7C3C7F21" w:rsidR="00ED695F" w:rsidRDefault="00ED695F" w:rsidP="00ED695F">
      <w:pPr>
        <w:ind w:left="2160"/>
        <w:rPr>
          <w:bCs/>
        </w:rPr>
      </w:pPr>
    </w:p>
    <w:p w14:paraId="37E60648" w14:textId="62BEF66B" w:rsidR="00ED695F" w:rsidRDefault="00ED695F" w:rsidP="00ED695F">
      <w:pPr>
        <w:rPr>
          <w:bCs/>
        </w:rPr>
      </w:pPr>
      <w:r>
        <w:rPr>
          <w:bCs/>
        </w:rPr>
        <w:t>20</w:t>
      </w:r>
      <w:r w:rsidR="002A0A87">
        <w:rPr>
          <w:bCs/>
        </w:rPr>
        <w:t>8</w:t>
      </w:r>
      <w:r>
        <w:rPr>
          <w:bCs/>
        </w:rPr>
        <w:t>-22/12</w:t>
      </w:r>
      <w:r>
        <w:rPr>
          <w:bCs/>
        </w:rPr>
        <w:tab/>
      </w:r>
      <w:r>
        <w:rPr>
          <w:bCs/>
        </w:rPr>
        <w:tab/>
      </w:r>
      <w:r w:rsidRPr="00ED695F">
        <w:rPr>
          <w:bCs/>
          <w:i/>
          <w:iCs/>
          <w:u w:val="single"/>
        </w:rPr>
        <w:t>Minor Variance request</w:t>
      </w:r>
    </w:p>
    <w:p w14:paraId="10097C59" w14:textId="2F15AEA8" w:rsidR="00ED695F" w:rsidRDefault="00ED695F" w:rsidP="00ED695F">
      <w:pPr>
        <w:ind w:left="2160"/>
        <w:rPr>
          <w:bCs/>
        </w:rPr>
      </w:pPr>
      <w:r>
        <w:rPr>
          <w:bCs/>
        </w:rPr>
        <w:t xml:space="preserve">Moved by </w:t>
      </w:r>
      <w:proofErr w:type="spellStart"/>
      <w:r>
        <w:rPr>
          <w:bCs/>
        </w:rPr>
        <w:t>Councillor</w:t>
      </w:r>
      <w:proofErr w:type="spellEnd"/>
      <w:r>
        <w:rPr>
          <w:bCs/>
        </w:rPr>
        <w:t xml:space="preserve"> Mcguire, seconded by </w:t>
      </w:r>
      <w:proofErr w:type="spellStart"/>
      <w:r>
        <w:rPr>
          <w:bCs/>
        </w:rPr>
        <w:t>Councillor</w:t>
      </w:r>
      <w:proofErr w:type="spellEnd"/>
      <w:r>
        <w:rPr>
          <w:bCs/>
        </w:rPr>
        <w:t xml:space="preserve"> Adam, to approve the request for a minor derogation on lot 4 787 145, as recommended by the CCU (Land-use planning) committee.</w:t>
      </w:r>
    </w:p>
    <w:p w14:paraId="6DDA4183" w14:textId="09EBDDEF" w:rsidR="00ED695F" w:rsidRDefault="00ED695F" w:rsidP="00ED695F">
      <w:pPr>
        <w:ind w:left="2160"/>
        <w:jc w:val="center"/>
        <w:rPr>
          <w:bCs/>
        </w:rPr>
      </w:pPr>
      <w:r>
        <w:rPr>
          <w:bCs/>
        </w:rPr>
        <w:t>Adopted</w:t>
      </w:r>
    </w:p>
    <w:p w14:paraId="2D08B1E3" w14:textId="0A051747" w:rsidR="00BF3BAD" w:rsidRPr="00946B57" w:rsidRDefault="001C1860" w:rsidP="00946B57">
      <w:pPr>
        <w:jc w:val="both"/>
        <w:rPr>
          <w:bCs/>
          <w:i/>
          <w:iCs/>
          <w:u w:val="single"/>
        </w:rPr>
      </w:pPr>
      <w:r>
        <w:rPr>
          <w:bCs/>
        </w:rPr>
        <w:tab/>
      </w:r>
      <w:bookmarkStart w:id="1" w:name="_Hlk101875464"/>
    </w:p>
    <w:bookmarkEnd w:id="1"/>
    <w:p w14:paraId="53FC055B" w14:textId="77777777" w:rsidR="007133A1" w:rsidRPr="00E17452" w:rsidRDefault="007133A1" w:rsidP="007133A1">
      <w:pPr>
        <w:ind w:left="3600" w:hanging="1440"/>
        <w:jc w:val="both"/>
        <w:rPr>
          <w:b/>
          <w:u w:val="single"/>
        </w:rPr>
      </w:pPr>
      <w:r>
        <w:rPr>
          <w:b/>
          <w:u w:val="single"/>
        </w:rPr>
        <w:t>Public Works</w:t>
      </w:r>
    </w:p>
    <w:p w14:paraId="06665F36" w14:textId="77777777" w:rsidR="007133A1" w:rsidRDefault="007133A1" w:rsidP="007133A1">
      <w:pPr>
        <w:ind w:left="3600" w:hanging="1440"/>
        <w:jc w:val="both"/>
        <w:rPr>
          <w:bCs/>
        </w:rPr>
      </w:pPr>
    </w:p>
    <w:p w14:paraId="205F445B" w14:textId="6AB5190E" w:rsidR="007133A1" w:rsidRDefault="007133A1" w:rsidP="007133A1">
      <w:pPr>
        <w:ind w:left="2160"/>
        <w:jc w:val="both"/>
        <w:rPr>
          <w:bCs/>
        </w:rPr>
      </w:pPr>
      <w:proofErr w:type="spellStart"/>
      <w:r>
        <w:rPr>
          <w:bCs/>
        </w:rPr>
        <w:t>Councillor</w:t>
      </w:r>
      <w:proofErr w:type="spellEnd"/>
      <w:r>
        <w:rPr>
          <w:bCs/>
        </w:rPr>
        <w:t xml:space="preserve"> Schryer, Chair of the Public Works committee, gives a verbal report.  </w:t>
      </w:r>
    </w:p>
    <w:p w14:paraId="408F1304" w14:textId="4BD94DA1" w:rsidR="00D71D61" w:rsidRDefault="00D71D61" w:rsidP="00D71D61">
      <w:pPr>
        <w:jc w:val="both"/>
        <w:rPr>
          <w:bCs/>
        </w:rPr>
      </w:pPr>
    </w:p>
    <w:p w14:paraId="6F1D6347" w14:textId="77777777" w:rsidR="00006F0B" w:rsidRDefault="00006F0B" w:rsidP="00006F0B">
      <w:pPr>
        <w:spacing w:after="120"/>
        <w:ind w:right="532"/>
        <w:contextualSpacing/>
        <w:jc w:val="both"/>
        <w:rPr>
          <w:lang w:val="fr-CA"/>
        </w:rPr>
      </w:pPr>
      <w:bookmarkStart w:id="2" w:name="_Hlk122079900"/>
      <w:r w:rsidRPr="00625889">
        <w:rPr>
          <w:lang w:val="fr-CA"/>
        </w:rPr>
        <w:t>20</w:t>
      </w:r>
      <w:r>
        <w:rPr>
          <w:lang w:val="fr-CA"/>
        </w:rPr>
        <w:t>9</w:t>
      </w:r>
      <w:r w:rsidRPr="00625889">
        <w:rPr>
          <w:lang w:val="fr-CA"/>
        </w:rPr>
        <w:t>-22/12</w:t>
      </w:r>
      <w:r>
        <w:rPr>
          <w:lang w:val="fr-CA"/>
        </w:rPr>
        <w:t xml:space="preserve"> </w:t>
      </w:r>
      <w:r>
        <w:rPr>
          <w:lang w:val="fr-CA"/>
        </w:rPr>
        <w:tab/>
      </w:r>
      <w:r>
        <w:rPr>
          <w:lang w:val="fr-CA"/>
        </w:rPr>
        <w:tab/>
      </w:r>
      <w:r>
        <w:rPr>
          <w:i/>
          <w:iCs/>
          <w:u w:val="single"/>
          <w:lang w:val="fr-CA"/>
        </w:rPr>
        <w:t>Entente de financement – PAVL chemins River &amp; Culbute</w:t>
      </w:r>
    </w:p>
    <w:p w14:paraId="5576935A" w14:textId="77777777" w:rsidR="00006F0B" w:rsidRDefault="00006F0B" w:rsidP="00006F0B">
      <w:pPr>
        <w:ind w:left="4317" w:right="532" w:hanging="2172"/>
        <w:contextualSpacing/>
        <w:jc w:val="both"/>
        <w:rPr>
          <w:lang w:val="fr-CA"/>
        </w:rPr>
      </w:pPr>
      <w:r>
        <w:rPr>
          <w:lang w:val="fr-CA"/>
        </w:rPr>
        <w:t>ATTENDU QUE</w:t>
      </w:r>
      <w:r>
        <w:rPr>
          <w:lang w:val="fr-CA"/>
        </w:rPr>
        <w:tab/>
        <w:t>la municipalité de L’Isle-aux-Allumettes a pris connaissance des modalités d’application du volet concerné par la demande d’aide financière soumise dans le cadre du Programme d’aide à la voirie locale (PAVL) et s’engage à les respecter;</w:t>
      </w:r>
    </w:p>
    <w:p w14:paraId="40FFC793" w14:textId="77777777" w:rsidR="00006F0B" w:rsidRDefault="00006F0B" w:rsidP="00006F0B">
      <w:pPr>
        <w:ind w:left="4317" w:right="532" w:hanging="2172"/>
        <w:contextualSpacing/>
        <w:jc w:val="both"/>
        <w:rPr>
          <w:lang w:val="fr-CA"/>
        </w:rPr>
      </w:pPr>
      <w:r>
        <w:rPr>
          <w:lang w:val="fr-CA"/>
        </w:rPr>
        <w:t>ATTENDU QUE</w:t>
      </w:r>
      <w:r>
        <w:rPr>
          <w:lang w:val="fr-CA"/>
        </w:rPr>
        <w:tab/>
        <w:t>la municipalité de L’Isle-aux-Allumettes a pris connaissance de la convention d’aide financière, l’a signée et s’engage à la respecter;</w:t>
      </w:r>
    </w:p>
    <w:p w14:paraId="2F98311D" w14:textId="77777777" w:rsidR="00006F0B" w:rsidRDefault="00006F0B" w:rsidP="00006F0B">
      <w:pPr>
        <w:ind w:left="2145" w:right="532"/>
        <w:contextualSpacing/>
        <w:jc w:val="both"/>
        <w:rPr>
          <w:lang w:val="fr-CA"/>
        </w:rPr>
      </w:pPr>
      <w:r>
        <w:rPr>
          <w:lang w:val="fr-CA"/>
        </w:rPr>
        <w:t>Pour ces motifs, sur la proposition du conseiller Schryer, appuyé par le conseiller Fleming, il est résolu que le conseil de L’Isle-aux-Allumettes confirme son engagement à faire réaliser les travaux admissibles selon les modalités d’application en vigueur, reconnaissant qu’en cas de non-respect de celles-ci, l’aide financière sera résiliée, et certifie que le maire et/ou la Directrice générale sont dûment autorisés à signer tout document ou entente à cet effet avec le ministère des Transports.</w:t>
      </w:r>
    </w:p>
    <w:p w14:paraId="7CA0EFC9" w14:textId="77777777" w:rsidR="00006F0B" w:rsidRPr="00DB6AC9" w:rsidRDefault="00006F0B" w:rsidP="00006F0B">
      <w:pPr>
        <w:ind w:left="1425" w:firstLine="720"/>
        <w:jc w:val="center"/>
      </w:pPr>
      <w:proofErr w:type="spellStart"/>
      <w:r w:rsidRPr="00DB6AC9">
        <w:t>Adopté</w:t>
      </w:r>
      <w:proofErr w:type="spellEnd"/>
    </w:p>
    <w:bookmarkEnd w:id="2"/>
    <w:p w14:paraId="17693DA6" w14:textId="77777777" w:rsidR="00ED695F" w:rsidRPr="005F0703" w:rsidRDefault="00ED695F" w:rsidP="00ED695F">
      <w:pPr>
        <w:spacing w:after="120"/>
        <w:ind w:right="532"/>
        <w:contextualSpacing/>
        <w:jc w:val="both"/>
      </w:pPr>
    </w:p>
    <w:p w14:paraId="33637987" w14:textId="33BF7729" w:rsidR="00121C0D" w:rsidRPr="00E17452" w:rsidRDefault="00174EEF" w:rsidP="00121C0D">
      <w:pPr>
        <w:ind w:left="3600" w:hanging="1440"/>
        <w:jc w:val="both"/>
        <w:rPr>
          <w:b/>
          <w:u w:val="single"/>
        </w:rPr>
      </w:pPr>
      <w:r>
        <w:rPr>
          <w:b/>
          <w:u w:val="single"/>
        </w:rPr>
        <w:t>P</w:t>
      </w:r>
      <w:r w:rsidR="00121C0D">
        <w:rPr>
          <w:b/>
          <w:u w:val="single"/>
        </w:rPr>
        <w:t>ublic Security</w:t>
      </w:r>
    </w:p>
    <w:p w14:paraId="0A39FF9F" w14:textId="77777777" w:rsidR="00121C0D" w:rsidRPr="006D30FD" w:rsidRDefault="00121C0D" w:rsidP="00121C0D">
      <w:pPr>
        <w:ind w:left="3600" w:hanging="1440"/>
        <w:jc w:val="both"/>
        <w:rPr>
          <w:bCs/>
          <w:sz w:val="12"/>
          <w:szCs w:val="12"/>
        </w:rPr>
      </w:pPr>
    </w:p>
    <w:p w14:paraId="3525A98F" w14:textId="77777777" w:rsidR="00FC57BD" w:rsidRDefault="00121C0D" w:rsidP="00121C0D">
      <w:pPr>
        <w:ind w:left="2160"/>
        <w:jc w:val="both"/>
        <w:rPr>
          <w:bCs/>
        </w:rPr>
      </w:pPr>
      <w:proofErr w:type="spellStart"/>
      <w:r>
        <w:rPr>
          <w:bCs/>
        </w:rPr>
        <w:t>Councillor</w:t>
      </w:r>
      <w:proofErr w:type="spellEnd"/>
      <w:r>
        <w:rPr>
          <w:bCs/>
        </w:rPr>
        <w:t xml:space="preserve"> Fleming, Chair of the Public Security committee,</w:t>
      </w:r>
      <w:r w:rsidR="00011063">
        <w:rPr>
          <w:bCs/>
        </w:rPr>
        <w:t xml:space="preserve"> </w:t>
      </w:r>
      <w:r>
        <w:rPr>
          <w:bCs/>
        </w:rPr>
        <w:t>gives a verbal report</w:t>
      </w:r>
      <w:r w:rsidR="00011063">
        <w:rPr>
          <w:bCs/>
        </w:rPr>
        <w:t>.</w:t>
      </w:r>
      <w:r w:rsidR="00FC57BD">
        <w:rPr>
          <w:bCs/>
        </w:rPr>
        <w:t xml:space="preserve">  </w:t>
      </w:r>
    </w:p>
    <w:p w14:paraId="15BDD129" w14:textId="255B55A7" w:rsidR="00A24817" w:rsidRDefault="00A24817" w:rsidP="008941DD">
      <w:pPr>
        <w:ind w:left="3600" w:hanging="1440"/>
        <w:jc w:val="both"/>
        <w:rPr>
          <w:b/>
          <w:u w:val="single"/>
        </w:rPr>
      </w:pPr>
    </w:p>
    <w:p w14:paraId="3BF1B705" w14:textId="77777777" w:rsidR="001722F2" w:rsidRDefault="001722F2" w:rsidP="008941DD">
      <w:pPr>
        <w:ind w:left="3600" w:hanging="1440"/>
        <w:jc w:val="both"/>
        <w:rPr>
          <w:b/>
          <w:u w:val="single"/>
        </w:rPr>
      </w:pPr>
    </w:p>
    <w:p w14:paraId="41CABAF8" w14:textId="51C88C5E" w:rsidR="008941DD" w:rsidRPr="00E17452" w:rsidRDefault="008941DD" w:rsidP="008941DD">
      <w:pPr>
        <w:ind w:left="3600" w:hanging="1440"/>
        <w:jc w:val="both"/>
        <w:rPr>
          <w:b/>
          <w:u w:val="single"/>
        </w:rPr>
      </w:pPr>
      <w:r>
        <w:rPr>
          <w:b/>
          <w:u w:val="single"/>
        </w:rPr>
        <w:t>Community, Culture &amp; Recreation</w:t>
      </w:r>
    </w:p>
    <w:p w14:paraId="19739CAE" w14:textId="77777777" w:rsidR="008941DD" w:rsidRDefault="008941DD" w:rsidP="008941DD">
      <w:pPr>
        <w:ind w:left="3600" w:hanging="1440"/>
        <w:jc w:val="both"/>
        <w:rPr>
          <w:bCs/>
        </w:rPr>
      </w:pPr>
    </w:p>
    <w:p w14:paraId="034E77DC" w14:textId="23C02E4E" w:rsidR="008941DD" w:rsidRDefault="008941DD" w:rsidP="008941DD">
      <w:pPr>
        <w:ind w:left="2160"/>
        <w:jc w:val="both"/>
        <w:rPr>
          <w:bCs/>
        </w:rPr>
      </w:pPr>
      <w:proofErr w:type="spellStart"/>
      <w:r>
        <w:rPr>
          <w:bCs/>
        </w:rPr>
        <w:t>Councillor</w:t>
      </w:r>
      <w:proofErr w:type="spellEnd"/>
      <w:r>
        <w:rPr>
          <w:bCs/>
        </w:rPr>
        <w:t xml:space="preserve"> Chafe, Chair of the Community, Culture &amp; Recreation committee, gives a verbal report.  </w:t>
      </w:r>
    </w:p>
    <w:p w14:paraId="38DC1202" w14:textId="6DABA7A6" w:rsidR="00FC57BD" w:rsidRDefault="00FC57BD" w:rsidP="00FC57BD">
      <w:pPr>
        <w:jc w:val="both"/>
        <w:rPr>
          <w:bCs/>
        </w:rPr>
      </w:pPr>
    </w:p>
    <w:p w14:paraId="6D4B6BBC" w14:textId="14E944FA" w:rsidR="00FC57BD" w:rsidRDefault="00FC57BD" w:rsidP="00FC57BD">
      <w:pPr>
        <w:jc w:val="both"/>
        <w:rPr>
          <w:bCs/>
        </w:rPr>
      </w:pPr>
      <w:bookmarkStart w:id="3" w:name="_Hlk122080113"/>
      <w:r>
        <w:rPr>
          <w:bCs/>
        </w:rPr>
        <w:t>2</w:t>
      </w:r>
      <w:r w:rsidR="002A0A87">
        <w:rPr>
          <w:bCs/>
        </w:rPr>
        <w:t>10</w:t>
      </w:r>
      <w:r>
        <w:rPr>
          <w:bCs/>
        </w:rPr>
        <w:t>-22/</w:t>
      </w:r>
      <w:r w:rsidR="00ED695F">
        <w:rPr>
          <w:bCs/>
        </w:rPr>
        <w:t>12</w:t>
      </w:r>
      <w:r>
        <w:rPr>
          <w:bCs/>
        </w:rPr>
        <w:tab/>
      </w:r>
      <w:r>
        <w:rPr>
          <w:bCs/>
        </w:rPr>
        <w:tab/>
      </w:r>
      <w:r w:rsidR="00ED695F">
        <w:rPr>
          <w:bCs/>
          <w:i/>
          <w:iCs/>
          <w:u w:val="single"/>
        </w:rPr>
        <w:t>Annual contribution - UPSC</w:t>
      </w:r>
    </w:p>
    <w:p w14:paraId="1448EAE9" w14:textId="7055A03D" w:rsidR="00B202A0" w:rsidRDefault="00FC57BD" w:rsidP="00ED695F">
      <w:pPr>
        <w:ind w:left="2160"/>
        <w:jc w:val="both"/>
        <w:rPr>
          <w:bCs/>
        </w:rPr>
      </w:pPr>
      <w:r>
        <w:rPr>
          <w:bCs/>
        </w:rPr>
        <w:t xml:space="preserve">Moved by </w:t>
      </w:r>
      <w:proofErr w:type="spellStart"/>
      <w:r>
        <w:rPr>
          <w:bCs/>
        </w:rPr>
        <w:t>Councillor</w:t>
      </w:r>
      <w:proofErr w:type="spellEnd"/>
      <w:r>
        <w:rPr>
          <w:bCs/>
        </w:rPr>
        <w:t xml:space="preserve"> </w:t>
      </w:r>
      <w:r w:rsidR="00B202A0">
        <w:rPr>
          <w:bCs/>
        </w:rPr>
        <w:t xml:space="preserve">Chafe, seconded by </w:t>
      </w:r>
      <w:proofErr w:type="spellStart"/>
      <w:r w:rsidR="00B202A0">
        <w:rPr>
          <w:bCs/>
        </w:rPr>
        <w:t>Councillor</w:t>
      </w:r>
      <w:proofErr w:type="spellEnd"/>
      <w:r w:rsidR="00B202A0">
        <w:rPr>
          <w:bCs/>
        </w:rPr>
        <w:t xml:space="preserve"> Adam, to </w:t>
      </w:r>
      <w:r w:rsidR="00ED695F">
        <w:rPr>
          <w:bCs/>
        </w:rPr>
        <w:t>increase the annual contribution to the Upper Pontiac Sports Complex to an amount of $20,000, starting in 2023, as discussed.</w:t>
      </w:r>
    </w:p>
    <w:p w14:paraId="1FF14171" w14:textId="67A338CC" w:rsidR="00ED695F" w:rsidRDefault="00ED695F" w:rsidP="00ED695F">
      <w:pPr>
        <w:ind w:left="2160"/>
        <w:jc w:val="center"/>
        <w:rPr>
          <w:bCs/>
        </w:rPr>
      </w:pPr>
      <w:r>
        <w:rPr>
          <w:bCs/>
        </w:rPr>
        <w:t>Adopted</w:t>
      </w:r>
    </w:p>
    <w:bookmarkEnd w:id="3"/>
    <w:p w14:paraId="7BC6C78B" w14:textId="13E20CBF" w:rsidR="00ED695F" w:rsidRDefault="00ED695F" w:rsidP="00ED695F">
      <w:pPr>
        <w:rPr>
          <w:bCs/>
        </w:rPr>
      </w:pPr>
    </w:p>
    <w:p w14:paraId="620FA891" w14:textId="6DFC23AC" w:rsidR="00ED695F" w:rsidRDefault="00ED695F" w:rsidP="00ED695F">
      <w:pPr>
        <w:rPr>
          <w:bCs/>
        </w:rPr>
      </w:pPr>
      <w:bookmarkStart w:id="4" w:name="_Hlk122080267"/>
      <w:r>
        <w:rPr>
          <w:bCs/>
        </w:rPr>
        <w:t>2</w:t>
      </w:r>
      <w:r w:rsidR="002A0A87">
        <w:rPr>
          <w:bCs/>
        </w:rPr>
        <w:t>11</w:t>
      </w:r>
      <w:r>
        <w:rPr>
          <w:bCs/>
        </w:rPr>
        <w:t>-22/12</w:t>
      </w:r>
      <w:r>
        <w:rPr>
          <w:bCs/>
        </w:rPr>
        <w:tab/>
      </w:r>
      <w:r>
        <w:rPr>
          <w:bCs/>
        </w:rPr>
        <w:tab/>
      </w:r>
      <w:r w:rsidRPr="00ED695F">
        <w:rPr>
          <w:bCs/>
          <w:i/>
          <w:iCs/>
          <w:u w:val="single"/>
        </w:rPr>
        <w:t>Annual contribution – Community grounds maintenance</w:t>
      </w:r>
    </w:p>
    <w:p w14:paraId="3417A0EC" w14:textId="59C71CC8" w:rsidR="00ED695F" w:rsidRDefault="00ED695F" w:rsidP="00ED695F">
      <w:pPr>
        <w:ind w:left="2160"/>
        <w:jc w:val="both"/>
        <w:rPr>
          <w:bCs/>
        </w:rPr>
      </w:pPr>
      <w:r>
        <w:rPr>
          <w:bCs/>
        </w:rPr>
        <w:t xml:space="preserve">Moved by </w:t>
      </w:r>
      <w:proofErr w:type="spellStart"/>
      <w:r>
        <w:rPr>
          <w:bCs/>
        </w:rPr>
        <w:t>Councillor</w:t>
      </w:r>
      <w:proofErr w:type="spellEnd"/>
      <w:r>
        <w:rPr>
          <w:bCs/>
        </w:rPr>
        <w:t xml:space="preserve"> Chafe, seconded by </w:t>
      </w:r>
      <w:proofErr w:type="spellStart"/>
      <w:r>
        <w:rPr>
          <w:bCs/>
        </w:rPr>
        <w:t>Councillor</w:t>
      </w:r>
      <w:proofErr w:type="spellEnd"/>
      <w:r>
        <w:rPr>
          <w:bCs/>
        </w:rPr>
        <w:t xml:space="preserve"> Adam, to increase the annual contribution for Community grounds maintenance, payable to the Upper Pontiac Sports Complex, to an amount of $1800, starting in 2023, as discussed.</w:t>
      </w:r>
    </w:p>
    <w:p w14:paraId="0985503C" w14:textId="77777777" w:rsidR="00ED695F" w:rsidRDefault="00ED695F" w:rsidP="00ED695F">
      <w:pPr>
        <w:ind w:left="2160"/>
        <w:jc w:val="center"/>
        <w:rPr>
          <w:bCs/>
        </w:rPr>
      </w:pPr>
      <w:r>
        <w:rPr>
          <w:bCs/>
        </w:rPr>
        <w:t>Adopted</w:t>
      </w:r>
    </w:p>
    <w:bookmarkEnd w:id="4"/>
    <w:p w14:paraId="2A383147" w14:textId="5CA4B40B" w:rsidR="00ED695F" w:rsidRDefault="00ED695F" w:rsidP="00ED695F">
      <w:pPr>
        <w:rPr>
          <w:bCs/>
        </w:rPr>
      </w:pPr>
    </w:p>
    <w:p w14:paraId="359BF31F" w14:textId="77777777" w:rsidR="00DB6AC9" w:rsidRDefault="00DB6AC9" w:rsidP="00ED695F">
      <w:pPr>
        <w:rPr>
          <w:bCs/>
        </w:rPr>
      </w:pPr>
    </w:p>
    <w:p w14:paraId="0D0C0273" w14:textId="3E7E9158" w:rsidR="00011063" w:rsidRDefault="00011063" w:rsidP="005212FB">
      <w:pPr>
        <w:rPr>
          <w:bCs/>
        </w:rPr>
      </w:pPr>
    </w:p>
    <w:p w14:paraId="24391651" w14:textId="2352A26B" w:rsidR="006F467B" w:rsidRPr="00E17452" w:rsidRDefault="006F467B" w:rsidP="006F467B">
      <w:pPr>
        <w:ind w:left="3600" w:hanging="1440"/>
        <w:jc w:val="both"/>
        <w:rPr>
          <w:b/>
          <w:u w:val="single"/>
        </w:rPr>
      </w:pPr>
      <w:r w:rsidRPr="00E17D6F">
        <w:rPr>
          <w:b/>
          <w:u w:val="single"/>
        </w:rPr>
        <w:lastRenderedPageBreak/>
        <w:t>Revitalization</w:t>
      </w:r>
    </w:p>
    <w:p w14:paraId="14F071E2" w14:textId="77777777" w:rsidR="002055B5" w:rsidRPr="00E17D6F" w:rsidRDefault="002055B5" w:rsidP="006F467B">
      <w:pPr>
        <w:ind w:left="2160"/>
        <w:jc w:val="both"/>
        <w:rPr>
          <w:bCs/>
          <w:sz w:val="8"/>
          <w:szCs w:val="8"/>
        </w:rPr>
      </w:pPr>
    </w:p>
    <w:p w14:paraId="24E97DFF" w14:textId="46A8017E" w:rsidR="006F467B" w:rsidRDefault="006F467B" w:rsidP="006F467B">
      <w:pPr>
        <w:ind w:left="2160"/>
        <w:jc w:val="both"/>
        <w:rPr>
          <w:bCs/>
        </w:rPr>
      </w:pPr>
      <w:proofErr w:type="spellStart"/>
      <w:r>
        <w:rPr>
          <w:bCs/>
        </w:rPr>
        <w:t>Councillor</w:t>
      </w:r>
      <w:proofErr w:type="spellEnd"/>
      <w:r>
        <w:rPr>
          <w:bCs/>
        </w:rPr>
        <w:t xml:space="preserve"> Sallafranque, Chair of the Revitalization committee, gives a verbal report.  </w:t>
      </w:r>
    </w:p>
    <w:p w14:paraId="364E1AA3" w14:textId="6D60AD36" w:rsidR="00ED695F" w:rsidRDefault="00ED695F" w:rsidP="00ED695F">
      <w:pPr>
        <w:jc w:val="both"/>
        <w:rPr>
          <w:bCs/>
        </w:rPr>
      </w:pPr>
    </w:p>
    <w:p w14:paraId="06BC9AF6" w14:textId="5530B48C" w:rsidR="00174EEF" w:rsidRPr="00174EEF" w:rsidRDefault="00ED695F" w:rsidP="00174EEF">
      <w:pPr>
        <w:jc w:val="both"/>
        <w:rPr>
          <w:bCs/>
          <w:i/>
          <w:iCs/>
          <w:u w:val="single"/>
        </w:rPr>
      </w:pPr>
      <w:bookmarkStart w:id="5" w:name="_Hlk122080374"/>
      <w:r>
        <w:rPr>
          <w:bCs/>
        </w:rPr>
        <w:t>21</w:t>
      </w:r>
      <w:r w:rsidR="002A0A87">
        <w:rPr>
          <w:bCs/>
        </w:rPr>
        <w:t>2</w:t>
      </w:r>
      <w:r>
        <w:rPr>
          <w:bCs/>
        </w:rPr>
        <w:t>-22/12</w:t>
      </w:r>
      <w:r>
        <w:rPr>
          <w:bCs/>
        </w:rPr>
        <w:tab/>
      </w:r>
      <w:r>
        <w:rPr>
          <w:bCs/>
        </w:rPr>
        <w:tab/>
      </w:r>
      <w:r w:rsidR="00174EEF" w:rsidRPr="00174EEF">
        <w:rPr>
          <w:bCs/>
          <w:i/>
          <w:iCs/>
          <w:u w:val="single"/>
        </w:rPr>
        <w:t>Family and Seniors Policy</w:t>
      </w:r>
    </w:p>
    <w:p w14:paraId="0C917715" w14:textId="3FD83EE3" w:rsidR="00174EEF" w:rsidRPr="00174EEF" w:rsidRDefault="00174EEF" w:rsidP="00174EEF">
      <w:pPr>
        <w:ind w:left="3600" w:hanging="1440"/>
        <w:jc w:val="both"/>
        <w:rPr>
          <w:bCs/>
        </w:rPr>
      </w:pPr>
      <w:r w:rsidRPr="00174EEF">
        <w:rPr>
          <w:bCs/>
        </w:rPr>
        <w:t xml:space="preserve">WHEREAS </w:t>
      </w:r>
      <w:r>
        <w:rPr>
          <w:bCs/>
        </w:rPr>
        <w:tab/>
      </w:r>
      <w:r w:rsidRPr="00174EEF">
        <w:rPr>
          <w:bCs/>
        </w:rPr>
        <w:t xml:space="preserve">the current Municipal </w:t>
      </w:r>
      <w:r>
        <w:rPr>
          <w:bCs/>
        </w:rPr>
        <w:t xml:space="preserve">Senior’s </w:t>
      </w:r>
      <w:r w:rsidRPr="00174EEF">
        <w:rPr>
          <w:bCs/>
        </w:rPr>
        <w:t>Policy and Action Plan expires at the end of the year 2022</w:t>
      </w:r>
      <w:r>
        <w:rPr>
          <w:bCs/>
        </w:rPr>
        <w:t>;</w:t>
      </w:r>
    </w:p>
    <w:p w14:paraId="43921E72" w14:textId="0C2A54A1" w:rsidR="00174EEF" w:rsidRPr="00174EEF" w:rsidRDefault="00174EEF" w:rsidP="00174EEF">
      <w:pPr>
        <w:ind w:left="3600" w:hanging="1440"/>
        <w:jc w:val="both"/>
        <w:rPr>
          <w:bCs/>
        </w:rPr>
      </w:pPr>
      <w:r w:rsidRPr="00174EEF">
        <w:rPr>
          <w:bCs/>
        </w:rPr>
        <w:t xml:space="preserve">WHEREAS </w:t>
      </w:r>
      <w:r>
        <w:rPr>
          <w:bCs/>
        </w:rPr>
        <w:tab/>
      </w:r>
      <w:r w:rsidRPr="00174EEF">
        <w:rPr>
          <w:bCs/>
        </w:rPr>
        <w:t xml:space="preserve">the </w:t>
      </w:r>
      <w:r>
        <w:rPr>
          <w:bCs/>
        </w:rPr>
        <w:t>M</w:t>
      </w:r>
      <w:r w:rsidRPr="00174EEF">
        <w:rPr>
          <w:bCs/>
        </w:rPr>
        <w:t xml:space="preserve">unicipality of L'Isle-aux-Allumettes </w:t>
      </w:r>
      <w:r>
        <w:rPr>
          <w:bCs/>
        </w:rPr>
        <w:t>wishes</w:t>
      </w:r>
      <w:r w:rsidRPr="00174EEF">
        <w:rPr>
          <w:bCs/>
        </w:rPr>
        <w:t xml:space="preserve"> to continue to recognize and serve the needs of seniors</w:t>
      </w:r>
      <w:r>
        <w:rPr>
          <w:bCs/>
        </w:rPr>
        <w:t>;</w:t>
      </w:r>
    </w:p>
    <w:p w14:paraId="57A6CFA2" w14:textId="37D85BB9" w:rsidR="00174EEF" w:rsidRPr="00174EEF" w:rsidRDefault="00174EEF" w:rsidP="00174EEF">
      <w:pPr>
        <w:ind w:left="3600" w:hanging="1440"/>
        <w:jc w:val="both"/>
        <w:rPr>
          <w:bCs/>
        </w:rPr>
      </w:pPr>
      <w:r w:rsidRPr="00174EEF">
        <w:rPr>
          <w:bCs/>
        </w:rPr>
        <w:t xml:space="preserve">WHEREAS </w:t>
      </w:r>
      <w:r>
        <w:rPr>
          <w:bCs/>
        </w:rPr>
        <w:tab/>
      </w:r>
      <w:r w:rsidRPr="00174EEF">
        <w:rPr>
          <w:bCs/>
        </w:rPr>
        <w:t xml:space="preserve">the </w:t>
      </w:r>
      <w:r>
        <w:rPr>
          <w:bCs/>
        </w:rPr>
        <w:t>M</w:t>
      </w:r>
      <w:r w:rsidRPr="00174EEF">
        <w:rPr>
          <w:bCs/>
        </w:rPr>
        <w:t xml:space="preserve">unicipality has undertaken all the necessary steps to properly revise their Policy and Action Plan based on a complete diagnosis to endorse a statement of values, orientations and principles that guide the </w:t>
      </w:r>
      <w:r>
        <w:rPr>
          <w:bCs/>
        </w:rPr>
        <w:t>M</w:t>
      </w:r>
      <w:r w:rsidRPr="00174EEF">
        <w:rPr>
          <w:bCs/>
        </w:rPr>
        <w:t>unicipality in its future interventions;</w:t>
      </w:r>
    </w:p>
    <w:p w14:paraId="357859FC" w14:textId="77777777" w:rsidR="00174EEF" w:rsidRPr="00174EEF" w:rsidRDefault="00174EEF" w:rsidP="00174EEF">
      <w:pPr>
        <w:ind w:left="2160"/>
        <w:jc w:val="both"/>
        <w:rPr>
          <w:bCs/>
        </w:rPr>
      </w:pPr>
      <w:r w:rsidRPr="00174EEF">
        <w:rPr>
          <w:bCs/>
        </w:rPr>
        <w:t xml:space="preserve">It was therefore moved by </w:t>
      </w:r>
      <w:proofErr w:type="spellStart"/>
      <w:r w:rsidRPr="00174EEF">
        <w:rPr>
          <w:bCs/>
        </w:rPr>
        <w:t>Councillor</w:t>
      </w:r>
      <w:proofErr w:type="spellEnd"/>
      <w:r w:rsidRPr="00174EEF">
        <w:rPr>
          <w:bCs/>
        </w:rPr>
        <w:t xml:space="preserve"> Sallafranque, seconded by </w:t>
      </w:r>
      <w:proofErr w:type="spellStart"/>
      <w:r w:rsidRPr="00174EEF">
        <w:rPr>
          <w:bCs/>
        </w:rPr>
        <w:t>Councillor</w:t>
      </w:r>
      <w:proofErr w:type="spellEnd"/>
      <w:r w:rsidRPr="00174EEF">
        <w:rPr>
          <w:bCs/>
        </w:rPr>
        <w:t xml:space="preserve"> McGuire, to approve the revision and the new Municipal Policy and Action Plan on Seniors, and that it be submitted to the Ministry for approval.</w:t>
      </w:r>
    </w:p>
    <w:p w14:paraId="0FC121C1" w14:textId="31463E4A" w:rsidR="005212FB" w:rsidRDefault="00174EEF" w:rsidP="00174EEF">
      <w:pPr>
        <w:ind w:left="2160"/>
        <w:jc w:val="center"/>
        <w:rPr>
          <w:bCs/>
        </w:rPr>
      </w:pPr>
      <w:r>
        <w:rPr>
          <w:bCs/>
        </w:rPr>
        <w:t>Adopted</w:t>
      </w:r>
    </w:p>
    <w:bookmarkEnd w:id="5"/>
    <w:p w14:paraId="6ED06303" w14:textId="77777777" w:rsidR="00174EEF" w:rsidRPr="00174EEF" w:rsidRDefault="00174EEF" w:rsidP="00174EEF">
      <w:pPr>
        <w:ind w:left="2160"/>
        <w:jc w:val="center"/>
        <w:rPr>
          <w:bCs/>
        </w:rPr>
      </w:pPr>
    </w:p>
    <w:p w14:paraId="1F1A687B" w14:textId="65F8DD68" w:rsidR="00E32F24" w:rsidRPr="00E17452" w:rsidRDefault="00E32F24" w:rsidP="00E32F24">
      <w:pPr>
        <w:ind w:left="3600" w:hanging="1440"/>
        <w:jc w:val="both"/>
        <w:rPr>
          <w:b/>
          <w:u w:val="single"/>
        </w:rPr>
      </w:pPr>
      <w:r>
        <w:rPr>
          <w:b/>
          <w:u w:val="single"/>
        </w:rPr>
        <w:t>Administration</w:t>
      </w:r>
    </w:p>
    <w:p w14:paraId="5326F53F" w14:textId="77777777" w:rsidR="00E32F24" w:rsidRPr="00E17D6F" w:rsidRDefault="00E32F24" w:rsidP="00E32F24">
      <w:pPr>
        <w:ind w:left="3600" w:hanging="1440"/>
        <w:jc w:val="both"/>
        <w:rPr>
          <w:bCs/>
          <w:sz w:val="8"/>
          <w:szCs w:val="8"/>
        </w:rPr>
      </w:pPr>
    </w:p>
    <w:p w14:paraId="189B656E" w14:textId="1EE107D1" w:rsidR="00011063" w:rsidRDefault="00E32F24" w:rsidP="00011063">
      <w:pPr>
        <w:ind w:left="2160"/>
        <w:jc w:val="both"/>
        <w:rPr>
          <w:bCs/>
        </w:rPr>
      </w:pPr>
      <w:proofErr w:type="spellStart"/>
      <w:r>
        <w:rPr>
          <w:bCs/>
        </w:rPr>
        <w:t>Councillor</w:t>
      </w:r>
      <w:proofErr w:type="spellEnd"/>
      <w:r>
        <w:rPr>
          <w:bCs/>
        </w:rPr>
        <w:t xml:space="preserve"> Adam, Chair of the Administration committee, gives a verbal report.  </w:t>
      </w:r>
      <w:bookmarkStart w:id="6" w:name="_Hlk105332074"/>
    </w:p>
    <w:p w14:paraId="39F5A30F" w14:textId="1F7D50E4" w:rsidR="005B50D2" w:rsidRDefault="005B50D2" w:rsidP="00011063">
      <w:pPr>
        <w:ind w:left="2160"/>
        <w:jc w:val="both"/>
        <w:rPr>
          <w:bCs/>
        </w:rPr>
      </w:pPr>
    </w:p>
    <w:p w14:paraId="5EE88819" w14:textId="77777777" w:rsidR="005B50D2" w:rsidRDefault="005B50D2" w:rsidP="005B50D2">
      <w:pPr>
        <w:ind w:left="2160"/>
        <w:jc w:val="both"/>
        <w:rPr>
          <w:lang w:val="en-CA"/>
        </w:rPr>
      </w:pPr>
      <w:r>
        <w:rPr>
          <w:lang w:val="en-CA"/>
        </w:rPr>
        <w:t>The Council members complete and sign their annual Declaration of Pecuniary Interests as required by the Ministry of Municipal Affairs.</w:t>
      </w:r>
    </w:p>
    <w:p w14:paraId="2594F786" w14:textId="77777777" w:rsidR="005B50D2" w:rsidRPr="005B50D2" w:rsidRDefault="005B50D2" w:rsidP="00011063">
      <w:pPr>
        <w:ind w:left="2160"/>
        <w:jc w:val="both"/>
        <w:rPr>
          <w:bCs/>
          <w:lang w:val="en-CA"/>
        </w:rPr>
      </w:pPr>
    </w:p>
    <w:p w14:paraId="06CFFC0D" w14:textId="74054347" w:rsidR="00ED695F" w:rsidRDefault="00ED695F" w:rsidP="00ED695F">
      <w:pPr>
        <w:jc w:val="both"/>
        <w:rPr>
          <w:bCs/>
        </w:rPr>
      </w:pPr>
    </w:p>
    <w:p w14:paraId="08F302B7" w14:textId="23D0D13F" w:rsidR="00ED695F" w:rsidRDefault="00ED695F" w:rsidP="00ED695F">
      <w:pPr>
        <w:jc w:val="both"/>
        <w:rPr>
          <w:bCs/>
        </w:rPr>
      </w:pPr>
      <w:r>
        <w:rPr>
          <w:bCs/>
        </w:rPr>
        <w:t>21</w:t>
      </w:r>
      <w:r w:rsidR="002A0A87">
        <w:rPr>
          <w:bCs/>
        </w:rPr>
        <w:t>3</w:t>
      </w:r>
      <w:r>
        <w:rPr>
          <w:bCs/>
        </w:rPr>
        <w:t>-22/12</w:t>
      </w:r>
      <w:r>
        <w:rPr>
          <w:bCs/>
        </w:rPr>
        <w:tab/>
      </w:r>
      <w:r>
        <w:rPr>
          <w:bCs/>
        </w:rPr>
        <w:tab/>
      </w:r>
      <w:r w:rsidRPr="00ED695F">
        <w:rPr>
          <w:bCs/>
          <w:i/>
          <w:iCs/>
          <w:u w:val="single"/>
        </w:rPr>
        <w:t>Employee recognition</w:t>
      </w:r>
    </w:p>
    <w:p w14:paraId="6C7E94F3" w14:textId="16A9B10D" w:rsidR="00ED695F" w:rsidRDefault="00ED695F" w:rsidP="00ED695F">
      <w:pPr>
        <w:ind w:left="2160"/>
        <w:jc w:val="both"/>
        <w:rPr>
          <w:bCs/>
        </w:rPr>
      </w:pPr>
      <w:r>
        <w:rPr>
          <w:bCs/>
        </w:rPr>
        <w:t xml:space="preserve">Moved by </w:t>
      </w:r>
      <w:proofErr w:type="spellStart"/>
      <w:r>
        <w:rPr>
          <w:bCs/>
        </w:rPr>
        <w:t>Councillor</w:t>
      </w:r>
      <w:proofErr w:type="spellEnd"/>
      <w:r>
        <w:rPr>
          <w:bCs/>
        </w:rPr>
        <w:t xml:space="preserve"> Adam, seconded by </w:t>
      </w:r>
      <w:proofErr w:type="spellStart"/>
      <w:r>
        <w:rPr>
          <w:bCs/>
        </w:rPr>
        <w:t>Councillor</w:t>
      </w:r>
      <w:proofErr w:type="spellEnd"/>
      <w:r>
        <w:rPr>
          <w:bCs/>
        </w:rPr>
        <w:t xml:space="preserve"> Mcguire, to approve the expenses related to the first annual employee recognition award, as discussed; and to ratify the selection of Albert Chaput and </w:t>
      </w:r>
      <w:proofErr w:type="spellStart"/>
      <w:r>
        <w:rPr>
          <w:bCs/>
        </w:rPr>
        <w:t>MayLee</w:t>
      </w:r>
      <w:proofErr w:type="spellEnd"/>
      <w:r>
        <w:rPr>
          <w:bCs/>
        </w:rPr>
        <w:t xml:space="preserve"> Lafrance as the award’s recipients.</w:t>
      </w:r>
    </w:p>
    <w:p w14:paraId="66B89517" w14:textId="06FA09FB" w:rsidR="00ED695F" w:rsidRDefault="00ED695F" w:rsidP="00ED695F">
      <w:pPr>
        <w:ind w:left="2160"/>
        <w:jc w:val="center"/>
        <w:rPr>
          <w:bCs/>
        </w:rPr>
      </w:pPr>
      <w:r>
        <w:rPr>
          <w:bCs/>
        </w:rPr>
        <w:t>Adopted</w:t>
      </w:r>
    </w:p>
    <w:p w14:paraId="415D95E2" w14:textId="3E4BE5AE" w:rsidR="00ED695F" w:rsidRDefault="00ED695F" w:rsidP="00ED695F">
      <w:pPr>
        <w:rPr>
          <w:bCs/>
        </w:rPr>
      </w:pPr>
    </w:p>
    <w:p w14:paraId="5B757791" w14:textId="78E37339" w:rsidR="00ED695F" w:rsidRDefault="00ED695F" w:rsidP="00ED695F">
      <w:pPr>
        <w:rPr>
          <w:lang w:val="en-CA"/>
        </w:rPr>
      </w:pPr>
      <w:r>
        <w:rPr>
          <w:bCs/>
        </w:rPr>
        <w:t>21</w:t>
      </w:r>
      <w:r w:rsidR="002A0A87">
        <w:rPr>
          <w:bCs/>
        </w:rPr>
        <w:t>4</w:t>
      </w:r>
      <w:r>
        <w:rPr>
          <w:bCs/>
        </w:rPr>
        <w:t>-22/12</w:t>
      </w:r>
      <w:r>
        <w:rPr>
          <w:bCs/>
        </w:rPr>
        <w:tab/>
      </w:r>
      <w:r>
        <w:rPr>
          <w:bCs/>
        </w:rPr>
        <w:tab/>
      </w:r>
      <w:r>
        <w:rPr>
          <w:i/>
          <w:iCs/>
          <w:u w:val="single"/>
          <w:lang w:val="en-GB"/>
        </w:rPr>
        <w:t>Council meeting schedule 2023</w:t>
      </w:r>
    </w:p>
    <w:p w14:paraId="4478E013" w14:textId="3C37159B" w:rsidR="00ED695F" w:rsidRDefault="00ED695F" w:rsidP="00ED695F">
      <w:pPr>
        <w:ind w:left="2160"/>
        <w:jc w:val="both"/>
        <w:rPr>
          <w:lang w:val="en-CA"/>
        </w:rPr>
      </w:pPr>
      <w:r>
        <w:rPr>
          <w:lang w:val="en-GB"/>
        </w:rPr>
        <w:t>Moved by Councillor Adam, seconded by Councillor Chafe, to approve the schedule of Council meetings for the year 2023 as follows: January 10</w:t>
      </w:r>
      <w:r>
        <w:rPr>
          <w:vertAlign w:val="superscript"/>
          <w:lang w:val="en-GB"/>
        </w:rPr>
        <w:t>th</w:t>
      </w:r>
      <w:r>
        <w:rPr>
          <w:lang w:val="en-GB"/>
        </w:rPr>
        <w:t>, February 7</w:t>
      </w:r>
      <w:r w:rsidRPr="00ED695F">
        <w:rPr>
          <w:vertAlign w:val="superscript"/>
          <w:lang w:val="en-GB"/>
        </w:rPr>
        <w:t>th</w:t>
      </w:r>
      <w:r>
        <w:rPr>
          <w:lang w:val="en-GB"/>
        </w:rPr>
        <w:t>, March 1</w:t>
      </w:r>
      <w:r w:rsidRPr="00ED695F">
        <w:rPr>
          <w:vertAlign w:val="superscript"/>
          <w:lang w:val="en-GB"/>
        </w:rPr>
        <w:t>st</w:t>
      </w:r>
      <w:r>
        <w:rPr>
          <w:lang w:val="en-GB"/>
        </w:rPr>
        <w:t>, April 4</w:t>
      </w:r>
      <w:r>
        <w:rPr>
          <w:vertAlign w:val="superscript"/>
          <w:lang w:val="en-GB"/>
        </w:rPr>
        <w:t>th</w:t>
      </w:r>
      <w:r>
        <w:rPr>
          <w:lang w:val="en-GB"/>
        </w:rPr>
        <w:t>, May 2</w:t>
      </w:r>
      <w:r w:rsidRPr="00ED695F">
        <w:rPr>
          <w:vertAlign w:val="superscript"/>
          <w:lang w:val="en-GB"/>
        </w:rPr>
        <w:t>nd</w:t>
      </w:r>
      <w:r>
        <w:rPr>
          <w:lang w:val="en-GB"/>
        </w:rPr>
        <w:t>, June 6</w:t>
      </w:r>
      <w:r>
        <w:rPr>
          <w:vertAlign w:val="superscript"/>
          <w:lang w:val="en-GB"/>
        </w:rPr>
        <w:t>th</w:t>
      </w:r>
      <w:r>
        <w:rPr>
          <w:lang w:val="en-GB"/>
        </w:rPr>
        <w:t>, July 4</w:t>
      </w:r>
      <w:r>
        <w:rPr>
          <w:vertAlign w:val="superscript"/>
          <w:lang w:val="en-GB"/>
        </w:rPr>
        <w:t>th</w:t>
      </w:r>
      <w:r>
        <w:rPr>
          <w:lang w:val="en-GB"/>
        </w:rPr>
        <w:t>, August 1</w:t>
      </w:r>
      <w:r w:rsidRPr="00ED695F">
        <w:rPr>
          <w:vertAlign w:val="superscript"/>
          <w:lang w:val="en-GB"/>
        </w:rPr>
        <w:t>st</w:t>
      </w:r>
      <w:r>
        <w:rPr>
          <w:lang w:val="en-GB"/>
        </w:rPr>
        <w:t>, September 5</w:t>
      </w:r>
      <w:r>
        <w:rPr>
          <w:vertAlign w:val="superscript"/>
          <w:lang w:val="en-GB"/>
        </w:rPr>
        <w:t>th</w:t>
      </w:r>
      <w:r>
        <w:rPr>
          <w:lang w:val="en-GB"/>
        </w:rPr>
        <w:t>, October 3</w:t>
      </w:r>
      <w:r w:rsidRPr="00ED695F">
        <w:rPr>
          <w:vertAlign w:val="superscript"/>
          <w:lang w:val="en-GB"/>
        </w:rPr>
        <w:t>rd</w:t>
      </w:r>
      <w:r>
        <w:rPr>
          <w:lang w:val="en-GB"/>
        </w:rPr>
        <w:t>, November 7</w:t>
      </w:r>
      <w:r>
        <w:rPr>
          <w:vertAlign w:val="superscript"/>
          <w:lang w:val="en-GB"/>
        </w:rPr>
        <w:t>th</w:t>
      </w:r>
      <w:r>
        <w:rPr>
          <w:lang w:val="en-GB"/>
        </w:rPr>
        <w:t>, December 5</w:t>
      </w:r>
      <w:r>
        <w:rPr>
          <w:vertAlign w:val="superscript"/>
          <w:lang w:val="en-GB"/>
        </w:rPr>
        <w:t>th</w:t>
      </w:r>
      <w:r>
        <w:rPr>
          <w:lang w:val="en-GB"/>
        </w:rPr>
        <w:t>; all meetings are held on Tuesdays at 7pm, unless otherwise indicated.</w:t>
      </w:r>
    </w:p>
    <w:p w14:paraId="6C39100B" w14:textId="77777777" w:rsidR="00ED695F" w:rsidRDefault="00ED695F" w:rsidP="00ED695F">
      <w:pPr>
        <w:ind w:left="2160"/>
        <w:jc w:val="center"/>
        <w:rPr>
          <w:lang w:val="en-GB"/>
        </w:rPr>
      </w:pPr>
      <w:r>
        <w:rPr>
          <w:lang w:val="en-GB"/>
        </w:rPr>
        <w:t>Adopted</w:t>
      </w:r>
    </w:p>
    <w:p w14:paraId="00B7113E" w14:textId="64295959" w:rsidR="00ED695F" w:rsidRDefault="00ED695F" w:rsidP="00ED695F">
      <w:pPr>
        <w:rPr>
          <w:bCs/>
        </w:rPr>
      </w:pPr>
    </w:p>
    <w:p w14:paraId="6E8113F3" w14:textId="46C4B75C" w:rsidR="00ED695F" w:rsidRDefault="00ED695F" w:rsidP="00ED695F">
      <w:pPr>
        <w:ind w:left="2160" w:hanging="2160"/>
        <w:jc w:val="both"/>
        <w:rPr>
          <w:bCs/>
        </w:rPr>
      </w:pPr>
      <w:r>
        <w:rPr>
          <w:bCs/>
        </w:rPr>
        <w:t>21</w:t>
      </w:r>
      <w:r w:rsidR="002A0A87">
        <w:rPr>
          <w:bCs/>
        </w:rPr>
        <w:t>5</w:t>
      </w:r>
      <w:r>
        <w:rPr>
          <w:bCs/>
        </w:rPr>
        <w:t>-22/12</w:t>
      </w:r>
      <w:r>
        <w:rPr>
          <w:bCs/>
        </w:rPr>
        <w:tab/>
        <w:t xml:space="preserve">Moved by </w:t>
      </w:r>
      <w:proofErr w:type="spellStart"/>
      <w:r>
        <w:rPr>
          <w:bCs/>
        </w:rPr>
        <w:t>Councillor</w:t>
      </w:r>
      <w:proofErr w:type="spellEnd"/>
      <w:r>
        <w:rPr>
          <w:bCs/>
        </w:rPr>
        <w:t xml:space="preserve"> Sallafranque, seconded by </w:t>
      </w:r>
      <w:proofErr w:type="spellStart"/>
      <w:r>
        <w:rPr>
          <w:bCs/>
        </w:rPr>
        <w:t>Councillor</w:t>
      </w:r>
      <w:proofErr w:type="spellEnd"/>
      <w:r>
        <w:rPr>
          <w:bCs/>
        </w:rPr>
        <w:t xml:space="preserve"> Mcguire, to proceed with the discussions in-camera, at 7:45pm</w:t>
      </w:r>
    </w:p>
    <w:p w14:paraId="68E7420B" w14:textId="77777777" w:rsidR="00ED695F" w:rsidRDefault="00ED695F" w:rsidP="00ED695F">
      <w:pPr>
        <w:ind w:left="2160"/>
        <w:jc w:val="center"/>
        <w:rPr>
          <w:bCs/>
        </w:rPr>
      </w:pPr>
      <w:r>
        <w:rPr>
          <w:bCs/>
        </w:rPr>
        <w:t>Adopted</w:t>
      </w:r>
    </w:p>
    <w:p w14:paraId="0ADD8813" w14:textId="77777777" w:rsidR="00ED695F" w:rsidRDefault="00ED695F" w:rsidP="00ED695F">
      <w:pPr>
        <w:rPr>
          <w:bCs/>
        </w:rPr>
      </w:pPr>
    </w:p>
    <w:p w14:paraId="6FB9FFD7" w14:textId="3B347125" w:rsidR="00ED695F" w:rsidRDefault="00ED695F" w:rsidP="00ED695F">
      <w:pPr>
        <w:ind w:left="2160" w:hanging="2160"/>
        <w:jc w:val="both"/>
        <w:rPr>
          <w:bCs/>
        </w:rPr>
      </w:pPr>
      <w:r>
        <w:rPr>
          <w:bCs/>
        </w:rPr>
        <w:t>21</w:t>
      </w:r>
      <w:r w:rsidR="002A0A87">
        <w:rPr>
          <w:bCs/>
        </w:rPr>
        <w:t>6</w:t>
      </w:r>
      <w:r>
        <w:rPr>
          <w:bCs/>
        </w:rPr>
        <w:t>-22/12</w:t>
      </w:r>
      <w:r>
        <w:rPr>
          <w:bCs/>
        </w:rPr>
        <w:tab/>
        <w:t xml:space="preserve">Moved by </w:t>
      </w:r>
      <w:proofErr w:type="spellStart"/>
      <w:r>
        <w:rPr>
          <w:bCs/>
        </w:rPr>
        <w:t>Councillor</w:t>
      </w:r>
      <w:proofErr w:type="spellEnd"/>
      <w:r>
        <w:rPr>
          <w:bCs/>
        </w:rPr>
        <w:t xml:space="preserve"> Chafe, seconded by </w:t>
      </w:r>
      <w:proofErr w:type="spellStart"/>
      <w:r>
        <w:rPr>
          <w:bCs/>
        </w:rPr>
        <w:t>Councillor</w:t>
      </w:r>
      <w:proofErr w:type="spellEnd"/>
      <w:r>
        <w:rPr>
          <w:bCs/>
        </w:rPr>
        <w:t xml:space="preserve"> Sallafranque, to return to the meeting in-progress, at 7:50pm</w:t>
      </w:r>
    </w:p>
    <w:p w14:paraId="4D98CB1F" w14:textId="6E35CD1A" w:rsidR="00ED695F" w:rsidRDefault="00ED695F" w:rsidP="00ED695F">
      <w:pPr>
        <w:ind w:left="2160"/>
        <w:jc w:val="center"/>
        <w:rPr>
          <w:bCs/>
        </w:rPr>
      </w:pPr>
      <w:r>
        <w:rPr>
          <w:bCs/>
        </w:rPr>
        <w:t>Adopted</w:t>
      </w:r>
    </w:p>
    <w:p w14:paraId="210A44A6" w14:textId="77777777" w:rsidR="00ED695F" w:rsidRDefault="00ED695F" w:rsidP="00ED695F">
      <w:pPr>
        <w:ind w:left="2160"/>
        <w:jc w:val="center"/>
        <w:rPr>
          <w:bCs/>
        </w:rPr>
      </w:pPr>
    </w:p>
    <w:p w14:paraId="22B7633B" w14:textId="2BD18330" w:rsidR="00ED695F" w:rsidRPr="00ED695F" w:rsidRDefault="00ED695F" w:rsidP="00ED695F">
      <w:pPr>
        <w:jc w:val="both"/>
        <w:rPr>
          <w:bCs/>
          <w:i/>
          <w:u w:val="single"/>
        </w:rPr>
      </w:pPr>
      <w:r w:rsidRPr="00ED695F">
        <w:rPr>
          <w:bCs/>
          <w:iCs/>
        </w:rPr>
        <w:t>21</w:t>
      </w:r>
      <w:r w:rsidR="002A0A87">
        <w:rPr>
          <w:bCs/>
          <w:iCs/>
        </w:rPr>
        <w:t>7</w:t>
      </w:r>
      <w:r w:rsidRPr="00ED695F">
        <w:rPr>
          <w:bCs/>
          <w:iCs/>
        </w:rPr>
        <w:t>-22/12</w:t>
      </w:r>
      <w:r w:rsidRPr="00ED695F">
        <w:rPr>
          <w:bCs/>
          <w:iCs/>
        </w:rPr>
        <w:tab/>
      </w:r>
      <w:r w:rsidRPr="00ED695F">
        <w:rPr>
          <w:bCs/>
          <w:iCs/>
        </w:rPr>
        <w:tab/>
      </w:r>
      <w:r w:rsidRPr="00ED695F">
        <w:rPr>
          <w:bCs/>
          <w:i/>
          <w:u w:val="single"/>
        </w:rPr>
        <w:t>By-Law #2022-005 - Remuneration of Elected municipal officials</w:t>
      </w:r>
    </w:p>
    <w:p w14:paraId="2BD6E82D" w14:textId="77777777" w:rsidR="00ED695F" w:rsidRPr="00ED695F" w:rsidRDefault="00ED695F" w:rsidP="00ED695F">
      <w:pPr>
        <w:ind w:left="3600" w:hanging="1440"/>
        <w:jc w:val="both"/>
        <w:rPr>
          <w:bCs/>
        </w:rPr>
      </w:pPr>
      <w:r w:rsidRPr="00ED695F">
        <w:rPr>
          <w:bCs/>
        </w:rPr>
        <w:t xml:space="preserve">WHEREAS </w:t>
      </w:r>
      <w:r w:rsidRPr="00ED695F">
        <w:rPr>
          <w:bCs/>
        </w:rPr>
        <w:tab/>
        <w:t>the Act Respecting the Remuneration of Elected Municipal Officers, (CQLR c T-11.001) outlines the authority of Council in setting their remuneration;</w:t>
      </w:r>
    </w:p>
    <w:p w14:paraId="6E95C06A" w14:textId="77777777" w:rsidR="00ED695F" w:rsidRPr="00ED695F" w:rsidRDefault="00ED695F" w:rsidP="00ED695F">
      <w:pPr>
        <w:ind w:left="3600" w:hanging="1440"/>
        <w:jc w:val="both"/>
        <w:rPr>
          <w:bCs/>
        </w:rPr>
      </w:pPr>
      <w:r w:rsidRPr="00ED695F">
        <w:rPr>
          <w:bCs/>
        </w:rPr>
        <w:t>WHEREAS</w:t>
      </w:r>
      <w:r w:rsidRPr="00ED695F">
        <w:rPr>
          <w:bCs/>
        </w:rPr>
        <w:tab/>
        <w:t>Council has an obligation to adopt a By-law on the remuneration of municipal officials;</w:t>
      </w:r>
    </w:p>
    <w:p w14:paraId="020399F3" w14:textId="77777777" w:rsidR="00ED695F" w:rsidRPr="00ED695F" w:rsidRDefault="00ED695F" w:rsidP="00ED695F">
      <w:pPr>
        <w:ind w:left="3600" w:hanging="1440"/>
        <w:jc w:val="both"/>
        <w:rPr>
          <w:bCs/>
        </w:rPr>
      </w:pPr>
      <w:r w:rsidRPr="00ED695F">
        <w:rPr>
          <w:bCs/>
        </w:rPr>
        <w:t>WHEREAS</w:t>
      </w:r>
      <w:r w:rsidRPr="00ED695F">
        <w:rPr>
          <w:bCs/>
        </w:rPr>
        <w:tab/>
        <w:t>the Municipality of L’Isle-aux-Allumettes wishes to compensate their elected officials fairly, in comparison to other officials throughout the MRC Pontiac;</w:t>
      </w:r>
    </w:p>
    <w:p w14:paraId="5F35A112" w14:textId="77777777" w:rsidR="00ED695F" w:rsidRPr="00ED695F" w:rsidRDefault="00ED695F" w:rsidP="00ED695F">
      <w:pPr>
        <w:ind w:left="3600" w:hanging="1440"/>
        <w:jc w:val="both"/>
        <w:rPr>
          <w:bCs/>
        </w:rPr>
      </w:pPr>
      <w:r w:rsidRPr="00ED695F">
        <w:rPr>
          <w:bCs/>
        </w:rPr>
        <w:t xml:space="preserve">WHEREAS </w:t>
      </w:r>
      <w:r w:rsidRPr="00ED695F">
        <w:rPr>
          <w:bCs/>
        </w:rPr>
        <w:tab/>
        <w:t>a Notice of Motion of this by-law was given on November 1</w:t>
      </w:r>
      <w:r w:rsidRPr="00ED695F">
        <w:rPr>
          <w:bCs/>
          <w:vertAlign w:val="superscript"/>
        </w:rPr>
        <w:t>st</w:t>
      </w:r>
      <w:r w:rsidRPr="00ED695F">
        <w:rPr>
          <w:bCs/>
        </w:rPr>
        <w:t>, 2022;</w:t>
      </w:r>
    </w:p>
    <w:p w14:paraId="7DFE8D3F" w14:textId="77777777" w:rsidR="001722F2" w:rsidRDefault="001722F2" w:rsidP="00ED695F">
      <w:pPr>
        <w:ind w:left="2160"/>
        <w:jc w:val="both"/>
        <w:rPr>
          <w:bCs/>
        </w:rPr>
      </w:pPr>
    </w:p>
    <w:p w14:paraId="2771064F" w14:textId="4306FC01" w:rsidR="00ED695F" w:rsidRDefault="00ED695F" w:rsidP="00ED695F">
      <w:pPr>
        <w:ind w:left="2160"/>
        <w:jc w:val="both"/>
        <w:rPr>
          <w:bCs/>
        </w:rPr>
      </w:pPr>
      <w:proofErr w:type="gramStart"/>
      <w:r w:rsidRPr="00ED695F">
        <w:rPr>
          <w:bCs/>
        </w:rPr>
        <w:t>CONSEQUENTLY</w:t>
      </w:r>
      <w:proofErr w:type="gramEnd"/>
      <w:r w:rsidRPr="00ED695F">
        <w:rPr>
          <w:bCs/>
        </w:rPr>
        <w:tab/>
        <w:t xml:space="preserve"> it is proposed by </w:t>
      </w:r>
      <w:proofErr w:type="spellStart"/>
      <w:r w:rsidRPr="00ED695F">
        <w:rPr>
          <w:bCs/>
        </w:rPr>
        <w:t>Councillor</w:t>
      </w:r>
      <w:proofErr w:type="spellEnd"/>
      <w:r w:rsidRPr="00ED695F">
        <w:rPr>
          <w:bCs/>
        </w:rPr>
        <w:t xml:space="preserve"> </w:t>
      </w:r>
      <w:r>
        <w:rPr>
          <w:bCs/>
        </w:rPr>
        <w:t>Adam</w:t>
      </w:r>
      <w:r w:rsidRPr="00ED695F">
        <w:rPr>
          <w:bCs/>
        </w:rPr>
        <w:t xml:space="preserve"> and seconded by </w:t>
      </w:r>
      <w:proofErr w:type="spellStart"/>
      <w:r w:rsidRPr="00ED695F">
        <w:rPr>
          <w:bCs/>
        </w:rPr>
        <w:t>Councillor</w:t>
      </w:r>
      <w:proofErr w:type="spellEnd"/>
      <w:r w:rsidRPr="00ED695F">
        <w:rPr>
          <w:bCs/>
        </w:rPr>
        <w:t xml:space="preserve"> </w:t>
      </w:r>
      <w:r>
        <w:rPr>
          <w:bCs/>
        </w:rPr>
        <w:t>Sallafranque</w:t>
      </w:r>
      <w:r w:rsidRPr="00ED695F">
        <w:rPr>
          <w:bCs/>
        </w:rPr>
        <w:t xml:space="preserve"> and resolved that the </w:t>
      </w:r>
      <w:proofErr w:type="spellStart"/>
      <w:r>
        <w:rPr>
          <w:bCs/>
        </w:rPr>
        <w:t>ByLaw</w:t>
      </w:r>
      <w:proofErr w:type="spellEnd"/>
      <w:r>
        <w:rPr>
          <w:bCs/>
        </w:rPr>
        <w:t xml:space="preserve"> for the Remuneration of Elected municipal officials be adopted.</w:t>
      </w:r>
    </w:p>
    <w:p w14:paraId="56D8D02C" w14:textId="77777777" w:rsidR="001722F2" w:rsidRDefault="00ED695F" w:rsidP="00ED695F">
      <w:pPr>
        <w:ind w:left="2160"/>
        <w:jc w:val="both"/>
        <w:rPr>
          <w:bCs/>
        </w:rPr>
      </w:pPr>
      <w:r>
        <w:rPr>
          <w:bCs/>
        </w:rPr>
        <w:tab/>
      </w:r>
      <w:r>
        <w:rPr>
          <w:bCs/>
        </w:rPr>
        <w:tab/>
      </w:r>
    </w:p>
    <w:p w14:paraId="43B673B0" w14:textId="297DB6C1" w:rsidR="00ED695F" w:rsidRDefault="00ED695F" w:rsidP="001722F2">
      <w:pPr>
        <w:ind w:left="2880" w:firstLine="720"/>
        <w:jc w:val="both"/>
        <w:rPr>
          <w:bCs/>
        </w:rPr>
      </w:pPr>
      <w:r>
        <w:rPr>
          <w:bCs/>
        </w:rPr>
        <w:lastRenderedPageBreak/>
        <w:t>FOR:</w:t>
      </w:r>
      <w:r>
        <w:rPr>
          <w:bCs/>
        </w:rPr>
        <w:tab/>
      </w:r>
      <w:r>
        <w:rPr>
          <w:bCs/>
        </w:rPr>
        <w:tab/>
      </w:r>
      <w:r>
        <w:rPr>
          <w:bCs/>
        </w:rPr>
        <w:tab/>
      </w:r>
      <w:r>
        <w:rPr>
          <w:bCs/>
        </w:rPr>
        <w:tab/>
        <w:t>AGAINST:</w:t>
      </w:r>
    </w:p>
    <w:p w14:paraId="78798FAE" w14:textId="0CE6977D" w:rsidR="00ED695F" w:rsidRDefault="00ED695F" w:rsidP="00ED695F">
      <w:pPr>
        <w:ind w:left="2160"/>
        <w:jc w:val="both"/>
        <w:rPr>
          <w:bCs/>
        </w:rPr>
      </w:pPr>
      <w:r>
        <w:rPr>
          <w:bCs/>
        </w:rPr>
        <w:tab/>
      </w:r>
      <w:r>
        <w:rPr>
          <w:bCs/>
        </w:rPr>
        <w:tab/>
        <w:t>Brian Adam</w:t>
      </w:r>
      <w:r>
        <w:rPr>
          <w:bCs/>
        </w:rPr>
        <w:tab/>
      </w:r>
      <w:r>
        <w:rPr>
          <w:bCs/>
        </w:rPr>
        <w:tab/>
      </w:r>
      <w:r>
        <w:rPr>
          <w:bCs/>
        </w:rPr>
        <w:tab/>
        <w:t>Patrick Fleming</w:t>
      </w:r>
    </w:p>
    <w:p w14:paraId="054E5A13" w14:textId="770F11D2" w:rsidR="00ED695F" w:rsidRPr="005F0703" w:rsidRDefault="00ED695F" w:rsidP="00ED695F">
      <w:pPr>
        <w:ind w:left="2160"/>
        <w:jc w:val="both"/>
        <w:rPr>
          <w:bCs/>
          <w:lang w:val="fr-CA"/>
        </w:rPr>
      </w:pPr>
      <w:r>
        <w:rPr>
          <w:bCs/>
        </w:rPr>
        <w:tab/>
      </w:r>
      <w:r>
        <w:rPr>
          <w:bCs/>
        </w:rPr>
        <w:tab/>
      </w:r>
      <w:r w:rsidRPr="005F0703">
        <w:rPr>
          <w:bCs/>
          <w:lang w:val="fr-CA"/>
        </w:rPr>
        <w:t>Mariette Sallafranque</w:t>
      </w:r>
    </w:p>
    <w:p w14:paraId="182BA951" w14:textId="4F223978" w:rsidR="00ED695F" w:rsidRPr="005F0703" w:rsidRDefault="00ED695F" w:rsidP="00ED695F">
      <w:pPr>
        <w:ind w:left="2160"/>
        <w:jc w:val="both"/>
        <w:rPr>
          <w:bCs/>
          <w:lang w:val="fr-CA"/>
        </w:rPr>
      </w:pPr>
      <w:r w:rsidRPr="005F0703">
        <w:rPr>
          <w:bCs/>
          <w:lang w:val="fr-CA"/>
        </w:rPr>
        <w:tab/>
      </w:r>
      <w:r w:rsidRPr="005F0703">
        <w:rPr>
          <w:bCs/>
          <w:lang w:val="fr-CA"/>
        </w:rPr>
        <w:tab/>
        <w:t>Ivan Schryer</w:t>
      </w:r>
    </w:p>
    <w:p w14:paraId="6F038509" w14:textId="6F20B30E" w:rsidR="00ED695F" w:rsidRPr="005F0703" w:rsidRDefault="00ED695F" w:rsidP="00ED695F">
      <w:pPr>
        <w:ind w:left="2160"/>
        <w:jc w:val="both"/>
        <w:rPr>
          <w:bCs/>
          <w:lang w:val="fr-CA"/>
        </w:rPr>
      </w:pPr>
      <w:r w:rsidRPr="005F0703">
        <w:rPr>
          <w:bCs/>
          <w:lang w:val="fr-CA"/>
        </w:rPr>
        <w:tab/>
      </w:r>
      <w:r w:rsidRPr="005F0703">
        <w:rPr>
          <w:bCs/>
          <w:lang w:val="fr-CA"/>
        </w:rPr>
        <w:tab/>
        <w:t>Nancy McGuire</w:t>
      </w:r>
    </w:p>
    <w:p w14:paraId="54821DE4" w14:textId="6282A5DC" w:rsidR="00ED695F" w:rsidRDefault="00ED695F" w:rsidP="00ED695F">
      <w:pPr>
        <w:ind w:left="2160"/>
        <w:jc w:val="both"/>
        <w:rPr>
          <w:bCs/>
        </w:rPr>
      </w:pPr>
      <w:r w:rsidRPr="005F0703">
        <w:rPr>
          <w:bCs/>
          <w:lang w:val="fr-CA"/>
        </w:rPr>
        <w:tab/>
      </w:r>
      <w:r w:rsidRPr="005F0703">
        <w:rPr>
          <w:bCs/>
          <w:lang w:val="fr-CA"/>
        </w:rPr>
        <w:tab/>
      </w:r>
      <w:r>
        <w:rPr>
          <w:bCs/>
        </w:rPr>
        <w:t>Robert Chafe</w:t>
      </w:r>
    </w:p>
    <w:p w14:paraId="4921E05B" w14:textId="68EFA8B0" w:rsidR="00ED695F" w:rsidRDefault="00ED695F" w:rsidP="00ED695F">
      <w:pPr>
        <w:ind w:left="2160"/>
        <w:jc w:val="center"/>
        <w:rPr>
          <w:bCs/>
        </w:rPr>
      </w:pPr>
      <w:r>
        <w:rPr>
          <w:bCs/>
        </w:rPr>
        <w:t xml:space="preserve">The </w:t>
      </w:r>
      <w:proofErr w:type="gramStart"/>
      <w:r>
        <w:rPr>
          <w:bCs/>
        </w:rPr>
        <w:t>Mayor</w:t>
      </w:r>
      <w:proofErr w:type="gramEnd"/>
      <w:r>
        <w:rPr>
          <w:bCs/>
        </w:rPr>
        <w:t xml:space="preserve"> votes in </w:t>
      </w:r>
      <w:proofErr w:type="spellStart"/>
      <w:r>
        <w:rPr>
          <w:bCs/>
        </w:rPr>
        <w:t>favour</w:t>
      </w:r>
      <w:proofErr w:type="spellEnd"/>
      <w:r>
        <w:rPr>
          <w:bCs/>
        </w:rPr>
        <w:t xml:space="preserve"> of the </w:t>
      </w:r>
      <w:proofErr w:type="spellStart"/>
      <w:r>
        <w:rPr>
          <w:bCs/>
        </w:rPr>
        <w:t>ByLaw</w:t>
      </w:r>
      <w:proofErr w:type="spellEnd"/>
      <w:r>
        <w:rPr>
          <w:bCs/>
        </w:rPr>
        <w:t>.</w:t>
      </w:r>
    </w:p>
    <w:p w14:paraId="4D27472C" w14:textId="56B6FB74" w:rsidR="00ED695F" w:rsidRDefault="00ED695F" w:rsidP="00ED695F">
      <w:pPr>
        <w:ind w:left="2160"/>
        <w:jc w:val="center"/>
        <w:rPr>
          <w:bCs/>
        </w:rPr>
      </w:pPr>
      <w:r>
        <w:rPr>
          <w:bCs/>
        </w:rPr>
        <w:t>Adopted on Division</w:t>
      </w:r>
    </w:p>
    <w:p w14:paraId="44D97851" w14:textId="77777777" w:rsidR="001722F2" w:rsidRDefault="001722F2" w:rsidP="00ED695F">
      <w:pPr>
        <w:ind w:left="2160"/>
        <w:jc w:val="center"/>
        <w:rPr>
          <w:bCs/>
        </w:rPr>
      </w:pPr>
    </w:p>
    <w:p w14:paraId="14712775" w14:textId="399D98FB" w:rsidR="00ED695F" w:rsidRDefault="00ED695F" w:rsidP="00ED695F">
      <w:pPr>
        <w:rPr>
          <w:bCs/>
        </w:rPr>
      </w:pPr>
      <w:bookmarkStart w:id="7" w:name="_Hlk122080850"/>
      <w:r>
        <w:rPr>
          <w:bCs/>
        </w:rPr>
        <w:t>21</w:t>
      </w:r>
      <w:r w:rsidR="002A0A87">
        <w:rPr>
          <w:bCs/>
        </w:rPr>
        <w:t>8</w:t>
      </w:r>
      <w:r>
        <w:rPr>
          <w:bCs/>
        </w:rPr>
        <w:t>-22/12</w:t>
      </w:r>
      <w:r>
        <w:rPr>
          <w:bCs/>
        </w:rPr>
        <w:tab/>
      </w:r>
      <w:r>
        <w:rPr>
          <w:bCs/>
        </w:rPr>
        <w:tab/>
      </w:r>
      <w:r w:rsidRPr="00ED695F">
        <w:rPr>
          <w:bCs/>
          <w:i/>
          <w:iCs/>
          <w:u w:val="single"/>
        </w:rPr>
        <w:t>Cost-of-Living increase</w:t>
      </w:r>
    </w:p>
    <w:p w14:paraId="64B0AD5B" w14:textId="01F855C7" w:rsidR="00ED695F" w:rsidRDefault="00ED695F" w:rsidP="00ED695F">
      <w:pPr>
        <w:ind w:left="2160"/>
        <w:jc w:val="both"/>
        <w:rPr>
          <w:bCs/>
        </w:rPr>
      </w:pPr>
      <w:r>
        <w:rPr>
          <w:bCs/>
        </w:rPr>
        <w:t xml:space="preserve">Moved by </w:t>
      </w:r>
      <w:proofErr w:type="spellStart"/>
      <w:r>
        <w:rPr>
          <w:bCs/>
        </w:rPr>
        <w:t>Councillor</w:t>
      </w:r>
      <w:proofErr w:type="spellEnd"/>
      <w:r>
        <w:rPr>
          <w:bCs/>
        </w:rPr>
        <w:t xml:space="preserve"> Adam, seconded by </w:t>
      </w:r>
      <w:proofErr w:type="spellStart"/>
      <w:r>
        <w:rPr>
          <w:bCs/>
        </w:rPr>
        <w:t>Councillor</w:t>
      </w:r>
      <w:proofErr w:type="spellEnd"/>
      <w:r>
        <w:rPr>
          <w:bCs/>
        </w:rPr>
        <w:t xml:space="preserve"> Schryer, that this Municipality approve a cost-of-living increase by 3% to employee wages, as discussed.</w:t>
      </w:r>
    </w:p>
    <w:p w14:paraId="5C2A4675" w14:textId="2505A2E7" w:rsidR="00ED695F" w:rsidRDefault="00ED695F" w:rsidP="00ED695F">
      <w:pPr>
        <w:ind w:left="720" w:firstLine="720"/>
        <w:jc w:val="center"/>
        <w:rPr>
          <w:bCs/>
        </w:rPr>
      </w:pPr>
      <w:r>
        <w:rPr>
          <w:bCs/>
        </w:rPr>
        <w:t>Adopted</w:t>
      </w:r>
    </w:p>
    <w:bookmarkEnd w:id="7"/>
    <w:p w14:paraId="5B01A3A4" w14:textId="77777777" w:rsidR="00ED695F" w:rsidRPr="00ED695F" w:rsidRDefault="00ED695F" w:rsidP="00ED695F">
      <w:pPr>
        <w:ind w:left="2160"/>
        <w:jc w:val="both"/>
        <w:rPr>
          <w:bCs/>
        </w:rPr>
      </w:pPr>
    </w:p>
    <w:p w14:paraId="4CA6E4E6" w14:textId="39A82159" w:rsidR="00E221FA" w:rsidRDefault="00E221FA" w:rsidP="00E32F24">
      <w:pPr>
        <w:rPr>
          <w:bCs/>
        </w:rPr>
      </w:pPr>
    </w:p>
    <w:bookmarkEnd w:id="6"/>
    <w:p w14:paraId="141591BD" w14:textId="3435F2CC" w:rsidR="00DB04CA" w:rsidRPr="00612353" w:rsidRDefault="00867FA1" w:rsidP="00E0640D">
      <w:pPr>
        <w:tabs>
          <w:tab w:val="left" w:pos="-1440"/>
        </w:tabs>
        <w:spacing w:after="120"/>
        <w:ind w:left="2160" w:right="288"/>
        <w:contextualSpacing/>
        <w:jc w:val="both"/>
        <w:rPr>
          <w:b/>
          <w:bCs/>
          <w:u w:val="single"/>
          <w:lang w:val="en-GB"/>
        </w:rPr>
      </w:pPr>
      <w:r>
        <w:rPr>
          <w:b/>
          <w:bCs/>
          <w:lang w:val="en-GB"/>
        </w:rPr>
        <w:t>1</w:t>
      </w:r>
      <w:r w:rsidR="000430BB">
        <w:rPr>
          <w:b/>
          <w:bCs/>
          <w:lang w:val="en-GB"/>
        </w:rPr>
        <w:t>1</w:t>
      </w:r>
      <w:r w:rsidR="00FA4952" w:rsidRPr="00612353">
        <w:rPr>
          <w:b/>
          <w:bCs/>
          <w:lang w:val="en-GB"/>
        </w:rPr>
        <w:t>.</w:t>
      </w:r>
      <w:r w:rsidR="00FA4952" w:rsidRPr="00612353">
        <w:rPr>
          <w:b/>
          <w:bCs/>
          <w:lang w:val="en-GB"/>
        </w:rPr>
        <w:tab/>
      </w:r>
      <w:r>
        <w:rPr>
          <w:b/>
          <w:bCs/>
          <w:u w:val="single"/>
          <w:lang w:val="en-GB"/>
        </w:rPr>
        <w:t>Review</w:t>
      </w:r>
      <w:r w:rsidR="00FA4952" w:rsidRPr="00612353">
        <w:rPr>
          <w:b/>
          <w:bCs/>
          <w:u w:val="single"/>
          <w:lang w:val="en-GB"/>
        </w:rPr>
        <w:t xml:space="preserve"> of </w:t>
      </w:r>
      <w:r>
        <w:rPr>
          <w:b/>
          <w:bCs/>
          <w:u w:val="single"/>
          <w:lang w:val="en-GB"/>
        </w:rPr>
        <w:t>monthly payables</w:t>
      </w:r>
    </w:p>
    <w:p w14:paraId="4E0B4EBE" w14:textId="6CA1E930" w:rsidR="00B41E48" w:rsidRDefault="00B41E48" w:rsidP="00844C23">
      <w:pPr>
        <w:tabs>
          <w:tab w:val="left" w:pos="-1440"/>
        </w:tabs>
        <w:ind w:left="2131" w:right="288"/>
        <w:jc w:val="both"/>
        <w:rPr>
          <w:b/>
          <w:bCs/>
          <w:lang w:val="en-GB"/>
        </w:rPr>
      </w:pPr>
    </w:p>
    <w:p w14:paraId="1A7BB527" w14:textId="3A74F726" w:rsidR="00867FA1" w:rsidRPr="00867FA1" w:rsidRDefault="00867FA1" w:rsidP="00844C23">
      <w:pPr>
        <w:tabs>
          <w:tab w:val="left" w:pos="-1440"/>
        </w:tabs>
        <w:ind w:left="2131" w:right="288"/>
        <w:jc w:val="both"/>
        <w:rPr>
          <w:lang w:val="en-GB"/>
        </w:rPr>
      </w:pPr>
      <w:r w:rsidRPr="00867FA1">
        <w:rPr>
          <w:lang w:val="en-GB"/>
        </w:rPr>
        <w:t>The list of accounts payables for the month of</w:t>
      </w:r>
      <w:r w:rsidR="003D4253">
        <w:rPr>
          <w:lang w:val="en-GB"/>
        </w:rPr>
        <w:t xml:space="preserve"> </w:t>
      </w:r>
      <w:r w:rsidR="00ED695F">
        <w:rPr>
          <w:lang w:val="en-GB"/>
        </w:rPr>
        <w:t>Novembe</w:t>
      </w:r>
      <w:r w:rsidR="003D4253">
        <w:rPr>
          <w:lang w:val="en-GB"/>
        </w:rPr>
        <w:t>r</w:t>
      </w:r>
      <w:r w:rsidR="000430BB">
        <w:rPr>
          <w:lang w:val="en-GB"/>
        </w:rPr>
        <w:t xml:space="preserve"> </w:t>
      </w:r>
      <w:r w:rsidRPr="00867FA1">
        <w:rPr>
          <w:lang w:val="en-GB"/>
        </w:rPr>
        <w:t>is presented.</w:t>
      </w:r>
    </w:p>
    <w:p w14:paraId="1FE5CAFD" w14:textId="2E32272D" w:rsidR="00867FA1" w:rsidRDefault="00867FA1" w:rsidP="00844C23">
      <w:pPr>
        <w:tabs>
          <w:tab w:val="left" w:pos="-1440"/>
        </w:tabs>
        <w:ind w:left="2131" w:right="288"/>
        <w:jc w:val="both"/>
        <w:rPr>
          <w:b/>
          <w:bCs/>
          <w:lang w:val="en-GB"/>
        </w:rPr>
      </w:pPr>
    </w:p>
    <w:p w14:paraId="6AFB8D2A" w14:textId="50F20A0F" w:rsidR="00FA4952" w:rsidRPr="00612353" w:rsidRDefault="00FA4952" w:rsidP="00377082">
      <w:pPr>
        <w:tabs>
          <w:tab w:val="left" w:pos="-1440"/>
        </w:tabs>
        <w:spacing w:after="120"/>
        <w:ind w:left="2131" w:right="288"/>
        <w:jc w:val="both"/>
        <w:rPr>
          <w:b/>
          <w:bCs/>
          <w:u w:val="single"/>
          <w:lang w:val="en-GB"/>
        </w:rPr>
      </w:pPr>
      <w:r w:rsidRPr="00612353">
        <w:rPr>
          <w:b/>
          <w:bCs/>
          <w:lang w:val="en-GB"/>
        </w:rPr>
        <w:t>1</w:t>
      </w:r>
      <w:r w:rsidR="000430BB">
        <w:rPr>
          <w:b/>
          <w:bCs/>
          <w:lang w:val="en-GB"/>
        </w:rPr>
        <w:t>2</w:t>
      </w:r>
      <w:r w:rsidRPr="00612353">
        <w:rPr>
          <w:b/>
          <w:bCs/>
          <w:lang w:val="en-GB"/>
        </w:rPr>
        <w:t>.</w:t>
      </w:r>
      <w:r w:rsidRPr="00612353">
        <w:rPr>
          <w:b/>
          <w:bCs/>
          <w:lang w:val="en-GB"/>
        </w:rPr>
        <w:tab/>
      </w:r>
      <w:r w:rsidRPr="00612353">
        <w:rPr>
          <w:b/>
          <w:bCs/>
          <w:u w:val="single"/>
          <w:lang w:val="en-GB"/>
        </w:rPr>
        <w:t>Questions from the public</w:t>
      </w:r>
    </w:p>
    <w:p w14:paraId="4F637553" w14:textId="06D5D333" w:rsidR="005F1D28" w:rsidRDefault="008F7756" w:rsidP="005F1D28">
      <w:pPr>
        <w:tabs>
          <w:tab w:val="left" w:pos="-1440"/>
        </w:tabs>
        <w:ind w:right="288"/>
        <w:jc w:val="both"/>
        <w:rPr>
          <w:bCs/>
          <w:lang w:val="en-GB"/>
        </w:rPr>
      </w:pPr>
      <w:r>
        <w:rPr>
          <w:bCs/>
          <w:lang w:val="en-GB"/>
        </w:rPr>
        <w:tab/>
      </w:r>
      <w:r>
        <w:rPr>
          <w:bCs/>
          <w:lang w:val="en-GB"/>
        </w:rPr>
        <w:tab/>
      </w:r>
      <w:r>
        <w:rPr>
          <w:bCs/>
          <w:lang w:val="en-GB"/>
        </w:rPr>
        <w:tab/>
      </w:r>
      <w:r w:rsidR="002055B5">
        <w:rPr>
          <w:bCs/>
          <w:lang w:val="en-GB"/>
        </w:rPr>
        <w:t>None.</w:t>
      </w:r>
    </w:p>
    <w:p w14:paraId="01523D9F" w14:textId="3ACAC008" w:rsidR="002B1A56" w:rsidRDefault="002B1A56" w:rsidP="005F1D28">
      <w:pPr>
        <w:tabs>
          <w:tab w:val="left" w:pos="-1440"/>
        </w:tabs>
        <w:ind w:right="288"/>
        <w:jc w:val="both"/>
        <w:rPr>
          <w:bCs/>
          <w:lang w:val="en-GB"/>
        </w:rPr>
      </w:pPr>
    </w:p>
    <w:p w14:paraId="0F35CF99" w14:textId="77777777" w:rsidR="00DB6AC9" w:rsidRDefault="00DB6AC9" w:rsidP="005F1D28">
      <w:pPr>
        <w:tabs>
          <w:tab w:val="left" w:pos="-1440"/>
        </w:tabs>
        <w:ind w:right="288"/>
        <w:jc w:val="both"/>
        <w:rPr>
          <w:bCs/>
          <w:lang w:val="en-GB"/>
        </w:rPr>
      </w:pPr>
    </w:p>
    <w:p w14:paraId="36DFAA5A" w14:textId="616586AF" w:rsidR="0065477D" w:rsidRDefault="008E1797" w:rsidP="00D45F0B">
      <w:pPr>
        <w:tabs>
          <w:tab w:val="left" w:pos="-1440"/>
        </w:tabs>
        <w:spacing w:after="120"/>
        <w:ind w:right="288"/>
        <w:rPr>
          <w:b/>
          <w:bCs/>
          <w:u w:val="single"/>
          <w:lang w:val="en-GB"/>
        </w:rPr>
      </w:pPr>
      <w:r w:rsidRPr="00322F0A">
        <w:tab/>
      </w:r>
      <w:r w:rsidRPr="00322F0A">
        <w:tab/>
      </w:r>
      <w:r w:rsidRPr="00322F0A">
        <w:tab/>
      </w:r>
      <w:r w:rsidR="0065477D" w:rsidRPr="00612353">
        <w:rPr>
          <w:b/>
          <w:bCs/>
          <w:lang w:val="en-GB"/>
        </w:rPr>
        <w:t>1</w:t>
      </w:r>
      <w:r w:rsidR="000430BB">
        <w:rPr>
          <w:b/>
          <w:bCs/>
          <w:lang w:val="en-GB"/>
        </w:rPr>
        <w:t>3</w:t>
      </w:r>
      <w:r w:rsidR="0065477D" w:rsidRPr="00612353">
        <w:rPr>
          <w:b/>
          <w:bCs/>
          <w:lang w:val="en-GB"/>
        </w:rPr>
        <w:t>.</w:t>
      </w:r>
      <w:r w:rsidR="0065477D" w:rsidRPr="00612353">
        <w:rPr>
          <w:b/>
          <w:bCs/>
          <w:lang w:val="en-GB"/>
        </w:rPr>
        <w:tab/>
      </w:r>
      <w:r w:rsidR="0065477D">
        <w:rPr>
          <w:b/>
          <w:bCs/>
          <w:u w:val="single"/>
          <w:lang w:val="en-GB"/>
        </w:rPr>
        <w:t>Varia</w:t>
      </w:r>
    </w:p>
    <w:p w14:paraId="2306320B" w14:textId="74F64DE5" w:rsidR="00174EEF" w:rsidRDefault="00ED695F" w:rsidP="00174EEF">
      <w:pPr>
        <w:tabs>
          <w:tab w:val="left" w:pos="-1440"/>
        </w:tabs>
        <w:ind w:right="288"/>
      </w:pPr>
      <w:r>
        <w:t>21</w:t>
      </w:r>
      <w:r w:rsidR="002A0A87">
        <w:t>9</w:t>
      </w:r>
      <w:r>
        <w:t>-22/12</w:t>
      </w:r>
      <w:r>
        <w:tab/>
      </w:r>
      <w:r>
        <w:tab/>
      </w:r>
      <w:r w:rsidRPr="00174EEF">
        <w:rPr>
          <w:i/>
          <w:iCs/>
          <w:u w:val="single"/>
        </w:rPr>
        <w:t>Bilingual status</w:t>
      </w:r>
    </w:p>
    <w:p w14:paraId="2784031A" w14:textId="15B482DA" w:rsidR="00174EEF" w:rsidRDefault="00B35081" w:rsidP="00DB6AC9">
      <w:pPr>
        <w:tabs>
          <w:tab w:val="left" w:pos="-1440"/>
        </w:tabs>
        <w:ind w:left="3600" w:right="288" w:hanging="2160"/>
        <w:jc w:val="both"/>
      </w:pPr>
      <w:r w:rsidRPr="00174EEF">
        <w:rPr>
          <w:bCs/>
        </w:rPr>
        <w:t>WHEREAS</w:t>
      </w:r>
      <w:r w:rsidR="00174EEF" w:rsidRPr="00174EEF">
        <w:rPr>
          <w:bCs/>
        </w:rPr>
        <w:tab/>
      </w:r>
      <w:r w:rsidRPr="00174EEF">
        <w:rPr>
          <w:bCs/>
        </w:rPr>
        <w:t xml:space="preserve">the Municipality </w:t>
      </w:r>
      <w:r w:rsidR="00174EEF">
        <w:rPr>
          <w:bCs/>
        </w:rPr>
        <w:t xml:space="preserve">of L’Isle-aux-Allumettes </w:t>
      </w:r>
      <w:r w:rsidRPr="00174EEF">
        <w:rPr>
          <w:bCs/>
        </w:rPr>
        <w:t xml:space="preserve">recognizes </w:t>
      </w:r>
      <w:r w:rsidR="00ED695F" w:rsidRPr="00174EEF">
        <w:rPr>
          <w:bCs/>
        </w:rPr>
        <w:t>bilingualism as an integral part of the everyday</w:t>
      </w:r>
      <w:r w:rsidR="00ED695F">
        <w:t xml:space="preserve"> life of the </w:t>
      </w:r>
      <w:r>
        <w:t>Municipality</w:t>
      </w:r>
      <w:r w:rsidR="00174EEF">
        <w:t xml:space="preserve"> and its’</w:t>
      </w:r>
      <w:r>
        <w:t xml:space="preserve"> various</w:t>
      </w:r>
      <w:r w:rsidR="00ED695F">
        <w:t xml:space="preserve"> communit</w:t>
      </w:r>
      <w:r>
        <w:t>ies;</w:t>
      </w:r>
    </w:p>
    <w:p w14:paraId="4B277B97" w14:textId="77777777" w:rsidR="00174EEF" w:rsidRDefault="00B35081" w:rsidP="00DB6AC9">
      <w:pPr>
        <w:tabs>
          <w:tab w:val="left" w:pos="-1440"/>
        </w:tabs>
        <w:ind w:left="3600" w:right="288" w:hanging="2160"/>
        <w:jc w:val="both"/>
      </w:pPr>
      <w:r>
        <w:t>WHEREAS</w:t>
      </w:r>
      <w:r w:rsidR="00ED695F">
        <w:t xml:space="preserve"> </w:t>
      </w:r>
      <w:r>
        <w:tab/>
      </w:r>
      <w:r w:rsidR="00ED695F">
        <w:t xml:space="preserve">the </w:t>
      </w:r>
      <w:r>
        <w:t>Municipality</w:t>
      </w:r>
      <w:r w:rsidR="00ED695F">
        <w:t xml:space="preserve"> recognizes the importance of ensuring continued services to the public in both French and English; </w:t>
      </w:r>
    </w:p>
    <w:p w14:paraId="063C0772" w14:textId="77777777" w:rsidR="00174EEF" w:rsidRDefault="00B35081" w:rsidP="00DB6AC9">
      <w:pPr>
        <w:tabs>
          <w:tab w:val="left" w:pos="-1440"/>
        </w:tabs>
        <w:ind w:left="3600" w:right="288" w:hanging="2160"/>
        <w:jc w:val="both"/>
      </w:pPr>
      <w:r>
        <w:t>WHEREAS</w:t>
      </w:r>
      <w:r w:rsidR="00ED695F">
        <w:t xml:space="preserve"> </w:t>
      </w:r>
      <w:r>
        <w:tab/>
      </w:r>
      <w:r w:rsidR="00ED695F">
        <w:t xml:space="preserve">the Charter of the French Language, recognizes the </w:t>
      </w:r>
      <w:r>
        <w:t>Municipality of L’Isle-aux-Allumettes</w:t>
      </w:r>
      <w:r w:rsidR="00ED695F">
        <w:t xml:space="preserve"> as having bilingual status which</w:t>
      </w:r>
      <w:proofErr w:type="gramStart"/>
      <w:r w:rsidR="00ED695F">
        <w:t>, in particular, enables</w:t>
      </w:r>
      <w:proofErr w:type="gramEnd"/>
      <w:r w:rsidR="00ED695F">
        <w:t xml:space="preserve"> the </w:t>
      </w:r>
      <w:r>
        <w:t>Municipality</w:t>
      </w:r>
      <w:r w:rsidR="00ED695F">
        <w:t xml:space="preserve"> to provide all of its services to the public in both official languages;</w:t>
      </w:r>
    </w:p>
    <w:p w14:paraId="20A91D3F" w14:textId="77777777" w:rsidR="00174EEF" w:rsidRDefault="00B35081" w:rsidP="00DB6AC9">
      <w:pPr>
        <w:tabs>
          <w:tab w:val="left" w:pos="-1440"/>
        </w:tabs>
        <w:ind w:left="3600" w:right="288" w:hanging="2160"/>
        <w:jc w:val="both"/>
      </w:pPr>
      <w:r>
        <w:t>WHEREAS</w:t>
      </w:r>
      <w:r w:rsidR="00ED695F">
        <w:t xml:space="preserve"> </w:t>
      </w:r>
      <w:r>
        <w:tab/>
      </w:r>
      <w:r w:rsidR="00ED695F">
        <w:t xml:space="preserve">Bill 96 </w:t>
      </w:r>
      <w:r w:rsidR="00ED695F" w:rsidRPr="00174EEF">
        <w:rPr>
          <w:i/>
          <w:iCs/>
        </w:rPr>
        <w:t>“An Act respecting French, the official and common language of Québec</w:t>
      </w:r>
      <w:r w:rsidR="00ED695F">
        <w:t xml:space="preserve">” tabled at the Quebec National Assembly on May 13, 2021, contains provisions that may withdraw the recognition of bilingual status from municipalities previously recognized as such under the Charter of the French Language; </w:t>
      </w:r>
    </w:p>
    <w:p w14:paraId="67CC09E2" w14:textId="77777777" w:rsidR="00174EEF" w:rsidRDefault="00B35081" w:rsidP="00DB6AC9">
      <w:pPr>
        <w:tabs>
          <w:tab w:val="left" w:pos="-1440"/>
        </w:tabs>
        <w:ind w:left="3600" w:right="288" w:hanging="2160"/>
        <w:jc w:val="both"/>
      </w:pPr>
      <w:r>
        <w:t>WHEREAS</w:t>
      </w:r>
      <w:r w:rsidR="00ED695F">
        <w:t xml:space="preserve"> </w:t>
      </w:r>
      <w:r>
        <w:tab/>
      </w:r>
      <w:r w:rsidR="00ED695F">
        <w:t xml:space="preserve">in accordance with the provisions of Bill 96, there is </w:t>
      </w:r>
      <w:r w:rsidR="00174EEF">
        <w:t>reason</w:t>
      </w:r>
      <w:r w:rsidR="00ED695F">
        <w:t xml:space="preserve"> for the </w:t>
      </w:r>
      <w:r>
        <w:t>Municipality of L’Isle-aux-Allumettes</w:t>
      </w:r>
      <w:r w:rsidR="00ED695F">
        <w:t xml:space="preserve"> to confirm by resolution</w:t>
      </w:r>
      <w:r w:rsidR="00174EEF">
        <w:t xml:space="preserve"> of Council</w:t>
      </w:r>
      <w:r w:rsidR="00ED695F">
        <w:t xml:space="preserve">, its desire to retain its bilingual status as recognized under the Charter of the French Language; </w:t>
      </w:r>
    </w:p>
    <w:p w14:paraId="361DA8A1" w14:textId="692C7F2E" w:rsidR="00B35081" w:rsidRDefault="00174EEF" w:rsidP="00DB6AC9">
      <w:pPr>
        <w:tabs>
          <w:tab w:val="left" w:pos="-1440"/>
        </w:tabs>
        <w:ind w:left="2160" w:right="288" w:hanging="2160"/>
        <w:jc w:val="both"/>
      </w:pPr>
      <w:r>
        <w:tab/>
      </w:r>
      <w:r w:rsidR="00ED695F">
        <w:t>It is</w:t>
      </w:r>
      <w:r w:rsidR="00B35081">
        <w:t xml:space="preserve"> therefore</w:t>
      </w:r>
      <w:r w:rsidR="00ED695F">
        <w:t xml:space="preserve"> Moved by </w:t>
      </w:r>
      <w:proofErr w:type="spellStart"/>
      <w:r w:rsidR="00ED695F">
        <w:t>Councillor</w:t>
      </w:r>
      <w:proofErr w:type="spellEnd"/>
      <w:r w:rsidR="00ED695F">
        <w:t xml:space="preserve"> </w:t>
      </w:r>
      <w:r w:rsidR="00B35081">
        <w:t>Chafe, s</w:t>
      </w:r>
      <w:r w:rsidR="00ED695F">
        <w:t xml:space="preserve">econded by </w:t>
      </w:r>
      <w:proofErr w:type="spellStart"/>
      <w:r w:rsidR="00ED695F">
        <w:t>Councillor</w:t>
      </w:r>
      <w:proofErr w:type="spellEnd"/>
      <w:r>
        <w:t xml:space="preserve"> </w:t>
      </w:r>
      <w:r w:rsidR="00B35081">
        <w:t>Sallafranque a</w:t>
      </w:r>
      <w:r w:rsidR="00ED695F">
        <w:t>n</w:t>
      </w:r>
      <w:r>
        <w:t xml:space="preserve">d </w:t>
      </w:r>
      <w:r w:rsidR="00ED695F">
        <w:t xml:space="preserve">resolved </w:t>
      </w:r>
      <w:r w:rsidR="00B35081">
        <w:t>that</w:t>
      </w:r>
      <w:r w:rsidR="00ED695F">
        <w:t>:</w:t>
      </w:r>
    </w:p>
    <w:p w14:paraId="575734DB" w14:textId="77777777" w:rsidR="00B35081" w:rsidRDefault="00B35081" w:rsidP="00DB6AC9">
      <w:pPr>
        <w:pStyle w:val="ListParagraph"/>
        <w:numPr>
          <w:ilvl w:val="0"/>
          <w:numId w:val="30"/>
        </w:numPr>
        <w:tabs>
          <w:tab w:val="left" w:pos="-1440"/>
        </w:tabs>
        <w:ind w:left="1800" w:right="288"/>
        <w:jc w:val="both"/>
      </w:pPr>
      <w:r>
        <w:t>The Municipality of L’Isle-aux-Allumettes wishes</w:t>
      </w:r>
      <w:r w:rsidR="00ED695F">
        <w:t xml:space="preserve"> to retain its recognition as having bilingual status under section 29.1 of the Charter of the French Language and refusal for said recognition to be withdrawn; </w:t>
      </w:r>
    </w:p>
    <w:p w14:paraId="0715BE02" w14:textId="2C704FA7" w:rsidR="00B35081" w:rsidRDefault="00174EEF" w:rsidP="00DB6AC9">
      <w:pPr>
        <w:pStyle w:val="ListParagraph"/>
        <w:numPr>
          <w:ilvl w:val="0"/>
          <w:numId w:val="30"/>
        </w:numPr>
        <w:tabs>
          <w:tab w:val="left" w:pos="-1440"/>
        </w:tabs>
        <w:ind w:left="1800" w:right="288"/>
        <w:jc w:val="both"/>
      </w:pPr>
      <w:r>
        <w:t xml:space="preserve">To confirm that the Municipality and its officers will continue to provide </w:t>
      </w:r>
      <w:proofErr w:type="gramStart"/>
      <w:r>
        <w:t>all of</w:t>
      </w:r>
      <w:proofErr w:type="gramEnd"/>
      <w:r>
        <w:t xml:space="preserve"> its services to the public in both official languages;</w:t>
      </w:r>
    </w:p>
    <w:p w14:paraId="6BAC8040" w14:textId="4CE34EC8" w:rsidR="00174EEF" w:rsidRDefault="00174EEF" w:rsidP="00DB6AC9">
      <w:pPr>
        <w:pStyle w:val="ListParagraph"/>
        <w:numPr>
          <w:ilvl w:val="0"/>
          <w:numId w:val="30"/>
        </w:numPr>
        <w:tabs>
          <w:tab w:val="left" w:pos="-1440"/>
        </w:tabs>
        <w:ind w:left="1800" w:right="288"/>
        <w:jc w:val="both"/>
      </w:pPr>
      <w:r>
        <w:t>To send a copy of this resolution to the Office de la langue française and to the local members of Parliament.</w:t>
      </w:r>
    </w:p>
    <w:p w14:paraId="0E296645" w14:textId="1401CEC7" w:rsidR="00ED695F" w:rsidRDefault="00174EEF" w:rsidP="00DB6AC9">
      <w:pPr>
        <w:tabs>
          <w:tab w:val="left" w:pos="-1440"/>
        </w:tabs>
        <w:ind w:right="288"/>
        <w:jc w:val="center"/>
      </w:pPr>
      <w:r>
        <w:tab/>
      </w:r>
      <w:r>
        <w:tab/>
      </w:r>
      <w:r>
        <w:tab/>
        <w:t>Adopted</w:t>
      </w:r>
    </w:p>
    <w:p w14:paraId="0BE147A8" w14:textId="77777777" w:rsidR="00DB6AC9" w:rsidRDefault="00DB6AC9" w:rsidP="00F0458C">
      <w:pPr>
        <w:tabs>
          <w:tab w:val="left" w:pos="-1440"/>
        </w:tabs>
        <w:ind w:right="288"/>
      </w:pPr>
    </w:p>
    <w:p w14:paraId="28524C95" w14:textId="5CF05B09" w:rsidR="00ED695F" w:rsidRDefault="00ED695F" w:rsidP="00F0458C">
      <w:pPr>
        <w:tabs>
          <w:tab w:val="left" w:pos="-1440"/>
        </w:tabs>
        <w:ind w:right="288"/>
      </w:pPr>
      <w:r>
        <w:lastRenderedPageBreak/>
        <w:t>2</w:t>
      </w:r>
      <w:r w:rsidR="00AC36D3">
        <w:t>20</w:t>
      </w:r>
      <w:r>
        <w:t>-22/12</w:t>
      </w:r>
      <w:r>
        <w:tab/>
      </w:r>
      <w:r>
        <w:tab/>
      </w:r>
      <w:r w:rsidRPr="00ED695F">
        <w:rPr>
          <w:i/>
          <w:iCs/>
          <w:u w:val="single"/>
        </w:rPr>
        <w:t>Garbage bags – annual allowance</w:t>
      </w:r>
    </w:p>
    <w:p w14:paraId="131C65C5" w14:textId="360A4D85" w:rsidR="00ED695F" w:rsidRDefault="00ED695F" w:rsidP="00ED695F">
      <w:pPr>
        <w:tabs>
          <w:tab w:val="left" w:pos="-1440"/>
        </w:tabs>
        <w:ind w:left="2160" w:right="288"/>
        <w:jc w:val="both"/>
      </w:pPr>
      <w:r>
        <w:t xml:space="preserve">Moved by </w:t>
      </w:r>
      <w:proofErr w:type="spellStart"/>
      <w:r>
        <w:t>Councillor</w:t>
      </w:r>
      <w:proofErr w:type="spellEnd"/>
      <w:r>
        <w:t xml:space="preserve"> Fleming, seconded by </w:t>
      </w:r>
      <w:proofErr w:type="spellStart"/>
      <w:r>
        <w:t>Councillor</w:t>
      </w:r>
      <w:proofErr w:type="spellEnd"/>
      <w:r>
        <w:t xml:space="preserve"> Chafe, to approve an increase to 30 the number of annual allotted garbage bags (from current 26) to be given to each rate payer beginning in the new taxation year of 2023.</w:t>
      </w:r>
    </w:p>
    <w:p w14:paraId="3D478D2D" w14:textId="546C4454" w:rsidR="00ED695F" w:rsidRDefault="00ED695F" w:rsidP="00ED695F">
      <w:pPr>
        <w:tabs>
          <w:tab w:val="left" w:pos="-1440"/>
        </w:tabs>
        <w:ind w:left="2160" w:right="288"/>
        <w:jc w:val="center"/>
      </w:pPr>
      <w:r>
        <w:t>Adopted</w:t>
      </w:r>
    </w:p>
    <w:p w14:paraId="5CDB60FE" w14:textId="5A0DDBDD" w:rsidR="00766F3E" w:rsidRDefault="00766F3E" w:rsidP="00F0458C">
      <w:pPr>
        <w:tabs>
          <w:tab w:val="left" w:pos="-1440"/>
        </w:tabs>
        <w:ind w:right="288"/>
      </w:pPr>
    </w:p>
    <w:p w14:paraId="60B89343" w14:textId="77777777" w:rsidR="005B50D2" w:rsidRDefault="005B50D2" w:rsidP="00F0458C">
      <w:pPr>
        <w:tabs>
          <w:tab w:val="left" w:pos="-1440"/>
        </w:tabs>
        <w:ind w:right="288"/>
      </w:pPr>
    </w:p>
    <w:p w14:paraId="0B6C2656" w14:textId="34279184" w:rsidR="00874074" w:rsidRPr="00612353" w:rsidRDefault="0065477D" w:rsidP="00F0458C">
      <w:pPr>
        <w:tabs>
          <w:tab w:val="left" w:pos="-1440"/>
        </w:tabs>
        <w:ind w:right="288"/>
        <w:rPr>
          <w:lang w:val="en-GB"/>
        </w:rPr>
      </w:pPr>
      <w:r>
        <w:tab/>
      </w:r>
      <w:r>
        <w:tab/>
      </w:r>
      <w:r>
        <w:tab/>
      </w:r>
      <w:r w:rsidR="00FA4952" w:rsidRPr="00612353">
        <w:rPr>
          <w:b/>
          <w:bCs/>
          <w:lang w:val="en-GB"/>
        </w:rPr>
        <w:t>1</w:t>
      </w:r>
      <w:r w:rsidR="000430BB">
        <w:rPr>
          <w:b/>
          <w:bCs/>
          <w:lang w:val="en-GB"/>
        </w:rPr>
        <w:t>4</w:t>
      </w:r>
      <w:r w:rsidR="00FA4952" w:rsidRPr="00612353">
        <w:rPr>
          <w:b/>
          <w:bCs/>
          <w:lang w:val="en-GB"/>
        </w:rPr>
        <w:t>.</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14:paraId="7385FAB9" w14:textId="5B3F5D29" w:rsidR="007224EC" w:rsidRPr="00E17D6F" w:rsidRDefault="002A18A5" w:rsidP="00D91D12">
      <w:pPr>
        <w:widowControl/>
        <w:autoSpaceDE/>
        <w:autoSpaceDN/>
        <w:adjustRightInd/>
        <w:ind w:left="1407" w:right="288" w:hanging="687"/>
        <w:rPr>
          <w:sz w:val="8"/>
          <w:szCs w:val="8"/>
          <w:lang w:val="en-GB"/>
        </w:rPr>
      </w:pPr>
      <w:r>
        <w:rPr>
          <w:lang w:val="en-GB"/>
        </w:rPr>
        <w:tab/>
      </w:r>
      <w:r>
        <w:rPr>
          <w:lang w:val="en-GB"/>
        </w:rPr>
        <w:tab/>
      </w:r>
      <w:r>
        <w:rPr>
          <w:lang w:val="en-GB"/>
        </w:rPr>
        <w:tab/>
      </w:r>
    </w:p>
    <w:p w14:paraId="03834DAF" w14:textId="2C152041" w:rsidR="00ED695F" w:rsidRDefault="00ED695F" w:rsidP="00ED695F">
      <w:pPr>
        <w:ind w:left="2160" w:hanging="2160"/>
        <w:jc w:val="both"/>
        <w:rPr>
          <w:bCs/>
        </w:rPr>
      </w:pPr>
      <w:r>
        <w:rPr>
          <w:bCs/>
        </w:rPr>
        <w:t>2</w:t>
      </w:r>
      <w:r w:rsidR="002A0A87">
        <w:rPr>
          <w:bCs/>
        </w:rPr>
        <w:t>2</w:t>
      </w:r>
      <w:r w:rsidR="00AC36D3">
        <w:rPr>
          <w:bCs/>
        </w:rPr>
        <w:t>1</w:t>
      </w:r>
      <w:r>
        <w:rPr>
          <w:bCs/>
        </w:rPr>
        <w:t>-22/12</w:t>
      </w:r>
      <w:r>
        <w:rPr>
          <w:bCs/>
        </w:rPr>
        <w:tab/>
        <w:t xml:space="preserve">Moved by </w:t>
      </w:r>
      <w:proofErr w:type="spellStart"/>
      <w:r>
        <w:rPr>
          <w:bCs/>
        </w:rPr>
        <w:t>Councillor</w:t>
      </w:r>
      <w:proofErr w:type="spellEnd"/>
      <w:r>
        <w:rPr>
          <w:bCs/>
        </w:rPr>
        <w:t xml:space="preserve"> Schryer, seconded by </w:t>
      </w:r>
      <w:proofErr w:type="spellStart"/>
      <w:r>
        <w:rPr>
          <w:bCs/>
        </w:rPr>
        <w:t>Councillor</w:t>
      </w:r>
      <w:proofErr w:type="spellEnd"/>
      <w:r>
        <w:rPr>
          <w:bCs/>
        </w:rPr>
        <w:t xml:space="preserve"> Chafe, to proceed with the discussions in-camera, at 8:00pm</w:t>
      </w:r>
    </w:p>
    <w:p w14:paraId="5F47F209" w14:textId="77777777" w:rsidR="00ED695F" w:rsidRDefault="00ED695F" w:rsidP="00ED695F">
      <w:pPr>
        <w:ind w:left="2160"/>
        <w:jc w:val="center"/>
        <w:rPr>
          <w:bCs/>
        </w:rPr>
      </w:pPr>
      <w:r>
        <w:rPr>
          <w:bCs/>
        </w:rPr>
        <w:t>Adopted</w:t>
      </w:r>
    </w:p>
    <w:p w14:paraId="661D3DB3" w14:textId="77777777" w:rsidR="00ED695F" w:rsidRDefault="00ED695F" w:rsidP="00ED695F">
      <w:pPr>
        <w:rPr>
          <w:bCs/>
        </w:rPr>
      </w:pPr>
    </w:p>
    <w:p w14:paraId="0AD4F497" w14:textId="619CF2B1" w:rsidR="00ED695F" w:rsidRDefault="00ED695F" w:rsidP="00ED695F">
      <w:pPr>
        <w:ind w:left="2160" w:hanging="2160"/>
        <w:jc w:val="both"/>
        <w:rPr>
          <w:bCs/>
        </w:rPr>
      </w:pPr>
      <w:r>
        <w:rPr>
          <w:bCs/>
        </w:rPr>
        <w:t>22</w:t>
      </w:r>
      <w:r w:rsidR="00AC36D3">
        <w:rPr>
          <w:bCs/>
        </w:rPr>
        <w:t>2</w:t>
      </w:r>
      <w:r>
        <w:rPr>
          <w:bCs/>
        </w:rPr>
        <w:t>-22/12</w:t>
      </w:r>
      <w:r>
        <w:rPr>
          <w:bCs/>
        </w:rPr>
        <w:tab/>
        <w:t xml:space="preserve">Moved by </w:t>
      </w:r>
      <w:proofErr w:type="spellStart"/>
      <w:r>
        <w:rPr>
          <w:bCs/>
        </w:rPr>
        <w:t>Councillor</w:t>
      </w:r>
      <w:proofErr w:type="spellEnd"/>
      <w:r>
        <w:rPr>
          <w:bCs/>
        </w:rPr>
        <w:t xml:space="preserve"> Fleming, seconded by </w:t>
      </w:r>
      <w:proofErr w:type="spellStart"/>
      <w:r>
        <w:rPr>
          <w:bCs/>
        </w:rPr>
        <w:t>Councillor</w:t>
      </w:r>
      <w:proofErr w:type="spellEnd"/>
      <w:r>
        <w:rPr>
          <w:bCs/>
        </w:rPr>
        <w:t xml:space="preserve"> Chafe, to return to the meeting in-progress, at 9:00pm</w:t>
      </w:r>
    </w:p>
    <w:p w14:paraId="26B8024C" w14:textId="77777777" w:rsidR="00ED695F" w:rsidRDefault="00ED695F" w:rsidP="00ED695F">
      <w:pPr>
        <w:ind w:left="2160"/>
        <w:jc w:val="center"/>
        <w:rPr>
          <w:bCs/>
        </w:rPr>
      </w:pPr>
      <w:r>
        <w:rPr>
          <w:bCs/>
        </w:rPr>
        <w:t>Adopted</w:t>
      </w:r>
    </w:p>
    <w:p w14:paraId="63EC2A7F" w14:textId="7C3CF559" w:rsidR="006D30FD" w:rsidRDefault="006D30FD" w:rsidP="006B2FAB">
      <w:pPr>
        <w:widowControl/>
        <w:autoSpaceDE/>
        <w:autoSpaceDN/>
        <w:adjustRightInd/>
        <w:ind w:left="2127" w:right="288" w:hanging="2127"/>
        <w:jc w:val="both"/>
        <w:rPr>
          <w:lang w:val="en-GB"/>
        </w:rPr>
      </w:pPr>
    </w:p>
    <w:p w14:paraId="2AE847EE" w14:textId="762744A4" w:rsidR="002B1A56" w:rsidRDefault="002B1A56" w:rsidP="006B2FAB">
      <w:pPr>
        <w:widowControl/>
        <w:autoSpaceDE/>
        <w:autoSpaceDN/>
        <w:adjustRightInd/>
        <w:ind w:left="2127" w:right="288" w:hanging="2127"/>
        <w:jc w:val="both"/>
        <w:rPr>
          <w:lang w:val="en-GB"/>
        </w:rPr>
      </w:pPr>
      <w:r>
        <w:rPr>
          <w:lang w:val="en-GB"/>
        </w:rPr>
        <w:tab/>
      </w:r>
      <w:r>
        <w:rPr>
          <w:lang w:val="en-GB"/>
        </w:rPr>
        <w:tab/>
      </w:r>
      <w:r>
        <w:rPr>
          <w:lang w:val="en-GB"/>
        </w:rPr>
        <w:tab/>
      </w:r>
    </w:p>
    <w:p w14:paraId="024611A0" w14:textId="0B264C4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5</w:t>
      </w:r>
      <w:r w:rsidRPr="00612353">
        <w:rPr>
          <w:b/>
          <w:bCs/>
          <w:lang w:val="en-GB"/>
        </w:rPr>
        <w:t>.</w:t>
      </w:r>
      <w:r w:rsidRPr="00612353">
        <w:rPr>
          <w:b/>
          <w:bCs/>
          <w:lang w:val="en-GB"/>
        </w:rPr>
        <w:tab/>
      </w:r>
      <w:r w:rsidRPr="00612353">
        <w:rPr>
          <w:b/>
          <w:bCs/>
          <w:u w:val="single"/>
          <w:lang w:val="en-GB"/>
        </w:rPr>
        <w:t>Date of next meeting</w:t>
      </w:r>
    </w:p>
    <w:p w14:paraId="551ECEC3" w14:textId="4871B12C" w:rsidR="00FA4952" w:rsidRDefault="00013688" w:rsidP="0065477D">
      <w:pPr>
        <w:ind w:left="2127" w:right="288" w:firstLine="33"/>
        <w:jc w:val="both"/>
        <w:rPr>
          <w:lang w:val="en-GB"/>
        </w:rPr>
      </w:pPr>
      <w:r>
        <w:rPr>
          <w:lang w:val="en-GB"/>
        </w:rPr>
        <w:t>T</w:t>
      </w:r>
      <w:r w:rsidR="0065477D">
        <w:rPr>
          <w:lang w:val="en-GB"/>
        </w:rPr>
        <w:t>he</w:t>
      </w:r>
      <w:r w:rsidR="00FA4952" w:rsidRPr="00612353">
        <w:rPr>
          <w:lang w:val="en-GB"/>
        </w:rPr>
        <w:t xml:space="preserve"> next</w:t>
      </w:r>
      <w:r w:rsidR="0065477D">
        <w:rPr>
          <w:lang w:val="en-GB"/>
        </w:rPr>
        <w:t xml:space="preserve"> regular</w:t>
      </w:r>
      <w:r w:rsidR="00FA4952" w:rsidRPr="00612353">
        <w:rPr>
          <w:lang w:val="en-GB"/>
        </w:rPr>
        <w:t xml:space="preserve"> meeting will be </w:t>
      </w:r>
      <w:r w:rsidR="000430BB">
        <w:rPr>
          <w:lang w:val="en-GB"/>
        </w:rPr>
        <w:t xml:space="preserve">held on </w:t>
      </w:r>
      <w:r w:rsidR="00F0520A">
        <w:rPr>
          <w:lang w:val="en-GB"/>
        </w:rPr>
        <w:t xml:space="preserve">Tuesday, </w:t>
      </w:r>
      <w:r w:rsidR="00ED695F">
        <w:rPr>
          <w:lang w:val="en-GB"/>
        </w:rPr>
        <w:t>January 10</w:t>
      </w:r>
      <w:r w:rsidR="00ED695F" w:rsidRPr="00ED695F">
        <w:rPr>
          <w:vertAlign w:val="superscript"/>
          <w:lang w:val="en-GB"/>
        </w:rPr>
        <w:t>th</w:t>
      </w:r>
      <w:r w:rsidR="006B2FAB">
        <w:rPr>
          <w:lang w:val="en-GB"/>
        </w:rPr>
        <w:t>, 202</w:t>
      </w:r>
      <w:r w:rsidR="00ED695F">
        <w:rPr>
          <w:lang w:val="en-GB"/>
        </w:rPr>
        <w:t>3</w:t>
      </w:r>
      <w:r w:rsidR="0065477D">
        <w:rPr>
          <w:lang w:val="en-GB"/>
        </w:rPr>
        <w:t xml:space="preserve"> at</w:t>
      </w:r>
      <w:r w:rsidR="00FA4952" w:rsidRPr="00612353">
        <w:rPr>
          <w:lang w:val="en-GB"/>
        </w:rPr>
        <w:t xml:space="preserve"> 7:</w:t>
      </w:r>
      <w:r w:rsidR="003E37BC" w:rsidRPr="00612353">
        <w:rPr>
          <w:lang w:val="en-GB"/>
        </w:rPr>
        <w:t>00 p.m. at</w:t>
      </w:r>
      <w:r w:rsidR="002B1A56">
        <w:rPr>
          <w:lang w:val="en-GB"/>
        </w:rPr>
        <w:t xml:space="preserve"> the </w:t>
      </w:r>
      <w:r w:rsidR="00BC6CEC">
        <w:rPr>
          <w:lang w:val="en-GB"/>
        </w:rPr>
        <w:t>Municipal office</w:t>
      </w:r>
      <w:r w:rsidR="00077893" w:rsidRPr="00612353">
        <w:rPr>
          <w:lang w:val="en-GB"/>
        </w:rPr>
        <w:t>.</w:t>
      </w:r>
    </w:p>
    <w:p w14:paraId="582D2554" w14:textId="31BDFBFB" w:rsidR="008B0154" w:rsidRDefault="008B0154" w:rsidP="002B1A56">
      <w:pPr>
        <w:tabs>
          <w:tab w:val="left" w:pos="-1440"/>
        </w:tabs>
        <w:ind w:right="288"/>
        <w:jc w:val="both"/>
        <w:rPr>
          <w:lang w:val="en-GB"/>
        </w:rPr>
      </w:pPr>
    </w:p>
    <w:p w14:paraId="633109F9" w14:textId="4CA6B468" w:rsidR="00A24817" w:rsidRDefault="002B1A56" w:rsidP="002B1A56">
      <w:pPr>
        <w:tabs>
          <w:tab w:val="left" w:pos="-1440"/>
        </w:tabs>
        <w:ind w:right="288"/>
        <w:jc w:val="both"/>
        <w:rPr>
          <w:b/>
          <w:bCs/>
          <w:lang w:val="en-GB"/>
        </w:rPr>
      </w:pPr>
      <w:r>
        <w:rPr>
          <w:lang w:val="en-GB"/>
        </w:rPr>
        <w:tab/>
      </w:r>
      <w:r>
        <w:rPr>
          <w:lang w:val="en-GB"/>
        </w:rPr>
        <w:tab/>
      </w:r>
      <w:r>
        <w:rPr>
          <w:lang w:val="en-GB"/>
        </w:rPr>
        <w:tab/>
      </w:r>
    </w:p>
    <w:p w14:paraId="7DE29E10" w14:textId="2603B7CD" w:rsidR="00FA4952" w:rsidRPr="00612353" w:rsidRDefault="00FA4952" w:rsidP="00844C23">
      <w:pPr>
        <w:tabs>
          <w:tab w:val="left" w:pos="-1440"/>
        </w:tabs>
        <w:spacing w:after="120"/>
        <w:ind w:left="2127" w:right="288"/>
        <w:jc w:val="both"/>
        <w:rPr>
          <w:b/>
          <w:bCs/>
          <w:u w:val="single"/>
          <w:lang w:val="en-GB"/>
        </w:rPr>
      </w:pPr>
      <w:r w:rsidRPr="00612353">
        <w:rPr>
          <w:b/>
          <w:bCs/>
          <w:lang w:val="en-GB"/>
        </w:rPr>
        <w:t>1</w:t>
      </w:r>
      <w:r w:rsidR="000430BB">
        <w:rPr>
          <w:b/>
          <w:bCs/>
          <w:lang w:val="en-GB"/>
        </w:rPr>
        <w:t>6</w:t>
      </w:r>
      <w:r w:rsidRPr="00612353">
        <w:rPr>
          <w:b/>
          <w:bCs/>
          <w:lang w:val="en-GB"/>
        </w:rPr>
        <w:t>.</w:t>
      </w:r>
      <w:r w:rsidRPr="00612353">
        <w:rPr>
          <w:b/>
          <w:bCs/>
          <w:lang w:val="en-GB"/>
        </w:rPr>
        <w:tab/>
      </w:r>
      <w:r w:rsidRPr="00612353">
        <w:rPr>
          <w:b/>
          <w:bCs/>
          <w:u w:val="single"/>
          <w:lang w:val="en-GB"/>
        </w:rPr>
        <w:t>Closing of meeting</w:t>
      </w:r>
    </w:p>
    <w:p w14:paraId="79D6C8DD" w14:textId="62BA8AC8" w:rsidR="00FA4952" w:rsidRPr="00612353" w:rsidRDefault="003D4253" w:rsidP="002A18A5">
      <w:pPr>
        <w:pStyle w:val="NoSpacing"/>
        <w:ind w:left="2127" w:right="288" w:hanging="2127"/>
        <w:jc w:val="both"/>
        <w:rPr>
          <w:lang w:val="en-GB"/>
        </w:rPr>
      </w:pPr>
      <w:r>
        <w:rPr>
          <w:lang w:val="en-GB"/>
        </w:rPr>
        <w:t>2</w:t>
      </w:r>
      <w:r w:rsidR="00ED695F">
        <w:rPr>
          <w:lang w:val="en-GB"/>
        </w:rPr>
        <w:t>2</w:t>
      </w:r>
      <w:r w:rsidR="00AC36D3">
        <w:rPr>
          <w:lang w:val="en-GB"/>
        </w:rPr>
        <w:t>3</w:t>
      </w:r>
      <w:r w:rsidR="00E76709">
        <w:rPr>
          <w:lang w:val="en-GB"/>
        </w:rPr>
        <w:t>-</w:t>
      </w:r>
      <w:r w:rsidR="00FC611F">
        <w:rPr>
          <w:lang w:val="en-GB"/>
        </w:rPr>
        <w:t>2</w:t>
      </w:r>
      <w:r w:rsidR="0065477D">
        <w:rPr>
          <w:lang w:val="en-GB"/>
        </w:rPr>
        <w:t>2</w:t>
      </w:r>
      <w:r w:rsidR="00E76709">
        <w:rPr>
          <w:lang w:val="en-GB"/>
        </w:rPr>
        <w:t>/</w:t>
      </w:r>
      <w:r w:rsidR="006D30FD">
        <w:rPr>
          <w:lang w:val="en-GB"/>
        </w:rPr>
        <w:t>1</w:t>
      </w:r>
      <w:r w:rsidR="00ED695F">
        <w:rPr>
          <w:lang w:val="en-GB"/>
        </w:rPr>
        <w:t>2</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ED695F">
        <w:rPr>
          <w:lang w:val="en-GB"/>
        </w:rPr>
        <w:t>Sallafranque</w:t>
      </w:r>
      <w:r w:rsidR="00241FAA">
        <w:rPr>
          <w:lang w:val="en-GB"/>
        </w:rPr>
        <w:t xml:space="preserve"> </w:t>
      </w:r>
      <w:r w:rsidR="002A18A5">
        <w:rPr>
          <w:lang w:val="en-GB"/>
        </w:rPr>
        <w:t>and seconded by Councillor</w:t>
      </w:r>
      <w:r w:rsidR="006E0511">
        <w:rPr>
          <w:lang w:val="en-GB"/>
        </w:rPr>
        <w:t xml:space="preserve"> </w:t>
      </w:r>
      <w:r w:rsidR="00ED695F">
        <w:rPr>
          <w:lang w:val="en-GB"/>
        </w:rPr>
        <w:t>Chafe</w:t>
      </w:r>
      <w:r w:rsidR="00011063">
        <w:rPr>
          <w:lang w:val="en-GB"/>
        </w:rPr>
        <w:t xml:space="preserve"> </w:t>
      </w:r>
      <w:r w:rsidR="00D13683">
        <w:rPr>
          <w:lang w:val="en-GB"/>
        </w:rPr>
        <w:t>t</w:t>
      </w:r>
      <w:r w:rsidR="00947770" w:rsidRPr="00612353">
        <w:rPr>
          <w:lang w:val="en-GB"/>
        </w:rPr>
        <w:t xml:space="preserve">hat the meeting be adjourned </w:t>
      </w:r>
      <w:r w:rsidR="00947770" w:rsidRPr="003C72E2">
        <w:rPr>
          <w:lang w:val="en-GB"/>
        </w:rPr>
        <w:t>at</w:t>
      </w:r>
      <w:r w:rsidR="006B2C71">
        <w:rPr>
          <w:lang w:val="en-GB"/>
        </w:rPr>
        <w:t xml:space="preserve"> </w:t>
      </w:r>
      <w:r w:rsidR="00ED695F">
        <w:rPr>
          <w:lang w:val="en-GB"/>
        </w:rPr>
        <w:t>9</w:t>
      </w:r>
      <w:r w:rsidR="002B1A56">
        <w:rPr>
          <w:lang w:val="en-GB"/>
        </w:rPr>
        <w:t>:</w:t>
      </w:r>
      <w:r w:rsidR="00ED695F">
        <w:rPr>
          <w:lang w:val="en-GB"/>
        </w:rPr>
        <w:t>0</w:t>
      </w:r>
      <w:r>
        <w:rPr>
          <w:lang w:val="en-GB"/>
        </w:rPr>
        <w:t>5</w:t>
      </w:r>
      <w:r w:rsidR="00D45F0B">
        <w:rPr>
          <w:lang w:val="en-GB"/>
        </w:rPr>
        <w:t>pm</w:t>
      </w:r>
      <w:r w:rsidR="00FA4952" w:rsidRPr="00612353">
        <w:rPr>
          <w:lang w:val="en-GB"/>
        </w:rPr>
        <w:t>.</w:t>
      </w:r>
    </w:p>
    <w:p w14:paraId="36EE8017" w14:textId="77777777" w:rsidR="00E17D6F" w:rsidRDefault="00E259C7" w:rsidP="00E17D6F">
      <w:pPr>
        <w:ind w:left="2127" w:right="288" w:firstLine="2976"/>
        <w:rPr>
          <w:i/>
          <w:lang w:val="en-GB"/>
        </w:rPr>
      </w:pPr>
      <w:r>
        <w:rPr>
          <w:lang w:val="en-GB"/>
        </w:rPr>
        <w:t>Adopted</w:t>
      </w:r>
    </w:p>
    <w:p w14:paraId="1143E941" w14:textId="77777777" w:rsidR="00E17D6F" w:rsidRDefault="00E17D6F" w:rsidP="00E17D6F">
      <w:pPr>
        <w:ind w:left="2127" w:right="288"/>
        <w:rPr>
          <w:i/>
          <w:lang w:val="en-GB"/>
        </w:rPr>
      </w:pPr>
    </w:p>
    <w:p w14:paraId="3CD4AFB6" w14:textId="77777777" w:rsidR="00A24817" w:rsidRDefault="003C72E2" w:rsidP="00E17D6F">
      <w:pPr>
        <w:ind w:left="2127" w:right="288"/>
        <w:rPr>
          <w:u w:val="single"/>
        </w:rPr>
      </w:pPr>
      <w:r w:rsidRPr="00447DE9">
        <w:rPr>
          <w:u w:val="single"/>
        </w:rPr>
        <w:t xml:space="preserve">                             </w:t>
      </w:r>
    </w:p>
    <w:p w14:paraId="44224E9C" w14:textId="77777777" w:rsidR="00A24817" w:rsidRDefault="00A24817" w:rsidP="00E17D6F">
      <w:pPr>
        <w:ind w:left="2127" w:right="288"/>
        <w:rPr>
          <w:u w:val="single"/>
        </w:rPr>
      </w:pPr>
    </w:p>
    <w:p w14:paraId="5D847696" w14:textId="77777777" w:rsidR="00A24817" w:rsidRDefault="00A24817" w:rsidP="00E17D6F">
      <w:pPr>
        <w:ind w:left="2127" w:right="288"/>
        <w:rPr>
          <w:u w:val="single"/>
        </w:rPr>
      </w:pPr>
    </w:p>
    <w:p w14:paraId="4EC2AAF4" w14:textId="732E97DA" w:rsidR="00E17D6F" w:rsidRDefault="003C72E2" w:rsidP="00E17D6F">
      <w:pPr>
        <w:ind w:left="2127" w:right="288"/>
        <w:rPr>
          <w:u w:val="single"/>
        </w:rPr>
      </w:pPr>
      <w:r w:rsidRPr="00447DE9">
        <w:rPr>
          <w:u w:val="single"/>
        </w:rPr>
        <w:t xml:space="preserve">          </w:t>
      </w:r>
    </w:p>
    <w:p w14:paraId="4275DE8F" w14:textId="4317D4BE" w:rsidR="003C72E2" w:rsidRPr="00E17D6F" w:rsidRDefault="00E17D6F" w:rsidP="00E17D6F">
      <w:pPr>
        <w:ind w:left="2127" w:right="288"/>
        <w:rPr>
          <w:i/>
          <w:lang w:val="en-GB"/>
        </w:rPr>
      </w:pPr>
      <w:r>
        <w:rPr>
          <w:noProof/>
          <w:u w:val="single"/>
        </w:rPr>
        <mc:AlternateContent>
          <mc:Choice Requires="wps">
            <w:drawing>
              <wp:anchor distT="0" distB="0" distL="114300" distR="114300" simplePos="0" relativeHeight="251661312" behindDoc="0" locked="0" layoutInCell="1" allowOverlap="1" wp14:anchorId="37674D16" wp14:editId="1D6D7F37">
                <wp:simplePos x="0" y="0"/>
                <wp:positionH relativeFrom="column">
                  <wp:posOffset>4566138</wp:posOffset>
                </wp:positionH>
                <wp:positionV relativeFrom="paragraph">
                  <wp:posOffset>151765</wp:posOffset>
                </wp:positionV>
                <wp:extent cx="2039816" cy="11723"/>
                <wp:effectExtent l="0" t="0" r="36830" b="26670"/>
                <wp:wrapNone/>
                <wp:docPr id="2" name="Straight Connector 2"/>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A3F9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5pt,11.95pt" to="520.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" strokecolor="black [3200]" strokeweight=".5pt">
                <v:stroke joinstyle="miter"/>
              </v:line>
            </w:pict>
          </mc:Fallback>
        </mc:AlternateContent>
      </w:r>
      <w:r>
        <w:rPr>
          <w:noProof/>
          <w:u w:val="single"/>
        </w:rPr>
        <mc:AlternateContent>
          <mc:Choice Requires="wps">
            <w:drawing>
              <wp:anchor distT="0" distB="0" distL="114300" distR="114300" simplePos="0" relativeHeight="251659264" behindDoc="0" locked="0" layoutInCell="1" allowOverlap="1" wp14:anchorId="38E59B16" wp14:editId="10DC37FB">
                <wp:simplePos x="0" y="0"/>
                <wp:positionH relativeFrom="column">
                  <wp:posOffset>1346200</wp:posOffset>
                </wp:positionH>
                <wp:positionV relativeFrom="paragraph">
                  <wp:posOffset>131054</wp:posOffset>
                </wp:positionV>
                <wp:extent cx="2039816" cy="11723"/>
                <wp:effectExtent l="0" t="0" r="36830" b="26670"/>
                <wp:wrapNone/>
                <wp:docPr id="1" name="Straight Connector 1"/>
                <wp:cNvGraphicFramePr/>
                <a:graphic xmlns:a="http://schemas.openxmlformats.org/drawingml/2006/main">
                  <a:graphicData uri="http://schemas.microsoft.com/office/word/2010/wordprocessingShape">
                    <wps:wsp>
                      <wps:cNvCnPr/>
                      <wps:spPr>
                        <a:xfrm>
                          <a:off x="0" y="0"/>
                          <a:ext cx="2039816"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30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0.3pt" to="26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" strokecolor="black [3200]" strokeweight=".5pt">
                <v:stroke joinstyle="miter"/>
              </v:line>
            </w:pict>
          </mc:Fallback>
        </mc:AlternateContent>
      </w:r>
      <w:r w:rsidR="003C72E2" w:rsidRPr="00447DE9">
        <w:rPr>
          <w:u w:val="single"/>
        </w:rPr>
        <w:t xml:space="preserve">                                                                                  </w:t>
      </w:r>
      <w:r w:rsidR="003C72E2" w:rsidRPr="00447DE9">
        <w:t xml:space="preserve">          </w:t>
      </w:r>
      <w:r w:rsidR="003C72E2" w:rsidRPr="00447DE9">
        <w:rPr>
          <w:u w:val="single"/>
        </w:rPr>
        <w:t xml:space="preserve">                                                            </w:t>
      </w:r>
      <w:r w:rsidR="003C72E2" w:rsidRPr="00447DE9">
        <w:t>Director General</w:t>
      </w:r>
      <w:r w:rsidR="0015476A">
        <w:t xml:space="preserve"> / </w:t>
      </w:r>
      <w:r>
        <w:t>Clerk</w:t>
      </w:r>
      <w:r w:rsidR="0015476A">
        <w:t>-treasurer</w:t>
      </w:r>
      <w:r w:rsidR="00BC2C1B">
        <w:tab/>
      </w:r>
      <w:r>
        <w:tab/>
      </w:r>
      <w:r>
        <w:tab/>
      </w:r>
      <w:r w:rsidR="003C72E2">
        <w:t>Mayor</w:t>
      </w:r>
      <w:r w:rsidR="0063754E">
        <w:t xml:space="preserve"> </w:t>
      </w:r>
    </w:p>
    <w:p w14:paraId="3EE7F236" w14:textId="77777777" w:rsidR="003C72E2" w:rsidRPr="00447DE9" w:rsidRDefault="0063754E" w:rsidP="00703440">
      <w:pPr>
        <w:tabs>
          <w:tab w:val="left" w:pos="-1440"/>
        </w:tabs>
        <w:spacing w:after="120"/>
        <w:ind w:left="2160" w:right="288" w:hanging="1440"/>
        <w:jc w:val="both"/>
      </w:pPr>
      <w:r>
        <w:tab/>
      </w:r>
      <w:r>
        <w:tab/>
      </w:r>
      <w:r>
        <w:tab/>
      </w:r>
      <w:r>
        <w:tab/>
      </w:r>
      <w:r>
        <w:tab/>
      </w:r>
      <w:r>
        <w:tab/>
      </w:r>
      <w:r>
        <w:tab/>
      </w:r>
    </w:p>
    <w:p w14:paraId="6343C86C" w14:textId="527A4858" w:rsidR="003C72E2" w:rsidRPr="00447DE9" w:rsidRDefault="003C72E2" w:rsidP="003C72E2">
      <w:pPr>
        <w:spacing w:after="120"/>
        <w:ind w:left="2136" w:right="288"/>
        <w:jc w:val="both"/>
        <w:rPr>
          <w:i/>
          <w:sz w:val="22"/>
          <w:szCs w:val="22"/>
        </w:rPr>
      </w:pPr>
      <w:r w:rsidRPr="00447DE9">
        <w:rPr>
          <w:sz w:val="20"/>
          <w:szCs w:val="20"/>
        </w:rPr>
        <w:t xml:space="preserve">I, </w:t>
      </w:r>
      <w:r w:rsidR="00046461">
        <w:rPr>
          <w:i/>
          <w:iCs/>
          <w:sz w:val="20"/>
          <w:szCs w:val="20"/>
        </w:rPr>
        <w:t>Corey Spence</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3A6CCA06" w14:textId="77777777" w:rsidR="003C72E2" w:rsidRPr="00447DE9" w:rsidRDefault="003C72E2" w:rsidP="003C72E2">
      <w:pPr>
        <w:spacing w:after="120"/>
        <w:ind w:left="720" w:right="288" w:firstLine="708"/>
        <w:jc w:val="center"/>
        <w:rPr>
          <w:i/>
          <w:sz w:val="20"/>
          <w:szCs w:val="20"/>
        </w:rPr>
      </w:pPr>
    </w:p>
    <w:p w14:paraId="7A8F2C81" w14:textId="77777777"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8"/>
      <w:headerReference w:type="default" r:id="rId9"/>
      <w:footerReference w:type="even" r:id="rId10"/>
      <w:footerReference w:type="default" r:id="rId11"/>
      <w:headerReference w:type="first" r:id="rId12"/>
      <w:footerReference w:type="first" r:id="rId13"/>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6F0" w14:textId="77777777" w:rsidR="00E53157" w:rsidRDefault="00E53157" w:rsidP="002B5609">
      <w:r>
        <w:separator/>
      </w:r>
    </w:p>
  </w:endnote>
  <w:endnote w:type="continuationSeparator" w:id="0">
    <w:p w14:paraId="000C99F1" w14:textId="77777777" w:rsidR="00E53157" w:rsidRDefault="00E53157"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71" w14:textId="77777777" w:rsidR="00E53157" w:rsidRDefault="00E53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5812" w14:textId="77777777" w:rsidR="00E53157" w:rsidRDefault="00E53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CC74" w14:textId="77777777" w:rsidR="00E53157" w:rsidRDefault="00E53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5962" w14:textId="77777777" w:rsidR="00E53157" w:rsidRDefault="00E53157" w:rsidP="002B5609">
      <w:r>
        <w:separator/>
      </w:r>
    </w:p>
  </w:footnote>
  <w:footnote w:type="continuationSeparator" w:id="0">
    <w:p w14:paraId="216D69D4" w14:textId="77777777" w:rsidR="00E53157" w:rsidRDefault="00E53157" w:rsidP="002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F49" w14:textId="77777777" w:rsidR="00E53157" w:rsidRDefault="00E53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E38" w14:textId="27AA4B88" w:rsidR="00E53157" w:rsidRDefault="00E53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7791" w14:textId="77777777" w:rsidR="00E53157" w:rsidRDefault="00E53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0D692E7E"/>
    <w:multiLevelType w:val="hybridMultilevel"/>
    <w:tmpl w:val="11F8CEA4"/>
    <w:lvl w:ilvl="0" w:tplc="B3009E44">
      <w:start w:val="6"/>
      <w:numFmt w:val="bullet"/>
      <w:lvlText w:val="-"/>
      <w:lvlJc w:val="left"/>
      <w:pPr>
        <w:ind w:left="2487" w:hanging="360"/>
      </w:pPr>
      <w:rPr>
        <w:rFonts w:ascii="Times New Roman" w:eastAsiaTheme="minorEastAsia"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F44F1"/>
    <w:multiLevelType w:val="hybridMultilevel"/>
    <w:tmpl w:val="D89EA2C0"/>
    <w:lvl w:ilvl="0" w:tplc="78C6D7DE">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389C0A1D"/>
    <w:multiLevelType w:val="hybridMultilevel"/>
    <w:tmpl w:val="E118D5D8"/>
    <w:lvl w:ilvl="0" w:tplc="18BE7A6C">
      <w:start w:val="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B719EB"/>
    <w:multiLevelType w:val="hybridMultilevel"/>
    <w:tmpl w:val="0736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E6D5E"/>
    <w:multiLevelType w:val="hybridMultilevel"/>
    <w:tmpl w:val="5F70DAD2"/>
    <w:lvl w:ilvl="0" w:tplc="0C0C0001">
      <w:start w:val="1"/>
      <w:numFmt w:val="bullet"/>
      <w:lvlText w:val=""/>
      <w:lvlJc w:val="left"/>
      <w:pPr>
        <w:ind w:left="3240" w:hanging="360"/>
      </w:pPr>
      <w:rPr>
        <w:rFonts w:ascii="Symbol" w:hAnsi="Symbol" w:hint="default"/>
      </w:rPr>
    </w:lvl>
    <w:lvl w:ilvl="1" w:tplc="0C0C0003" w:tentative="1">
      <w:start w:val="1"/>
      <w:numFmt w:val="bullet"/>
      <w:lvlText w:val="o"/>
      <w:lvlJc w:val="left"/>
      <w:pPr>
        <w:ind w:left="3960" w:hanging="360"/>
      </w:pPr>
      <w:rPr>
        <w:rFonts w:ascii="Courier New" w:hAnsi="Courier New" w:cs="Courier New" w:hint="default"/>
      </w:rPr>
    </w:lvl>
    <w:lvl w:ilvl="2" w:tplc="0C0C0005" w:tentative="1">
      <w:start w:val="1"/>
      <w:numFmt w:val="bullet"/>
      <w:lvlText w:val=""/>
      <w:lvlJc w:val="left"/>
      <w:pPr>
        <w:ind w:left="4680" w:hanging="360"/>
      </w:pPr>
      <w:rPr>
        <w:rFonts w:ascii="Wingdings" w:hAnsi="Wingdings" w:hint="default"/>
      </w:rPr>
    </w:lvl>
    <w:lvl w:ilvl="3" w:tplc="0C0C0001" w:tentative="1">
      <w:start w:val="1"/>
      <w:numFmt w:val="bullet"/>
      <w:lvlText w:val=""/>
      <w:lvlJc w:val="left"/>
      <w:pPr>
        <w:ind w:left="5400" w:hanging="360"/>
      </w:pPr>
      <w:rPr>
        <w:rFonts w:ascii="Symbol" w:hAnsi="Symbol" w:hint="default"/>
      </w:rPr>
    </w:lvl>
    <w:lvl w:ilvl="4" w:tplc="0C0C0003" w:tentative="1">
      <w:start w:val="1"/>
      <w:numFmt w:val="bullet"/>
      <w:lvlText w:val="o"/>
      <w:lvlJc w:val="left"/>
      <w:pPr>
        <w:ind w:left="6120" w:hanging="360"/>
      </w:pPr>
      <w:rPr>
        <w:rFonts w:ascii="Courier New" w:hAnsi="Courier New" w:cs="Courier New" w:hint="default"/>
      </w:rPr>
    </w:lvl>
    <w:lvl w:ilvl="5" w:tplc="0C0C0005" w:tentative="1">
      <w:start w:val="1"/>
      <w:numFmt w:val="bullet"/>
      <w:lvlText w:val=""/>
      <w:lvlJc w:val="left"/>
      <w:pPr>
        <w:ind w:left="6840" w:hanging="360"/>
      </w:pPr>
      <w:rPr>
        <w:rFonts w:ascii="Wingdings" w:hAnsi="Wingdings" w:hint="default"/>
      </w:rPr>
    </w:lvl>
    <w:lvl w:ilvl="6" w:tplc="0C0C0001" w:tentative="1">
      <w:start w:val="1"/>
      <w:numFmt w:val="bullet"/>
      <w:lvlText w:val=""/>
      <w:lvlJc w:val="left"/>
      <w:pPr>
        <w:ind w:left="7560" w:hanging="360"/>
      </w:pPr>
      <w:rPr>
        <w:rFonts w:ascii="Symbol" w:hAnsi="Symbol" w:hint="default"/>
      </w:rPr>
    </w:lvl>
    <w:lvl w:ilvl="7" w:tplc="0C0C0003" w:tentative="1">
      <w:start w:val="1"/>
      <w:numFmt w:val="bullet"/>
      <w:lvlText w:val="o"/>
      <w:lvlJc w:val="left"/>
      <w:pPr>
        <w:ind w:left="8280" w:hanging="360"/>
      </w:pPr>
      <w:rPr>
        <w:rFonts w:ascii="Courier New" w:hAnsi="Courier New" w:cs="Courier New" w:hint="default"/>
      </w:rPr>
    </w:lvl>
    <w:lvl w:ilvl="8" w:tplc="0C0C0005" w:tentative="1">
      <w:start w:val="1"/>
      <w:numFmt w:val="bullet"/>
      <w:lvlText w:val=""/>
      <w:lvlJc w:val="left"/>
      <w:pPr>
        <w:ind w:left="9000" w:hanging="360"/>
      </w:pPr>
      <w:rPr>
        <w:rFonts w:ascii="Wingdings" w:hAnsi="Wingdings" w:hint="default"/>
      </w:rPr>
    </w:lvl>
  </w:abstractNum>
  <w:abstractNum w:abstractNumId="12" w15:restartNumberingAfterBreak="0">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E2C2787"/>
    <w:multiLevelType w:val="hybridMultilevel"/>
    <w:tmpl w:val="58B22E48"/>
    <w:lvl w:ilvl="0" w:tplc="21D08B38">
      <w:start w:val="21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27879BB"/>
    <w:multiLevelType w:val="hybridMultilevel"/>
    <w:tmpl w:val="EFFAD274"/>
    <w:lvl w:ilvl="0" w:tplc="6FE06C94">
      <w:start w:val="173"/>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FF7D99"/>
    <w:multiLevelType w:val="hybridMultilevel"/>
    <w:tmpl w:val="0E029D4C"/>
    <w:lvl w:ilvl="0" w:tplc="DBA861AA">
      <w:start w:val="8"/>
      <w:numFmt w:val="bullet"/>
      <w:lvlText w:val="-"/>
      <w:lvlJc w:val="left"/>
      <w:pPr>
        <w:ind w:left="2491" w:hanging="360"/>
      </w:pPr>
      <w:rPr>
        <w:rFonts w:ascii="Times New Roman" w:eastAsiaTheme="minorEastAsia" w:hAnsi="Times New Roman" w:cs="Times New Roman"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9" w15:restartNumberingAfterBreak="0">
    <w:nsid w:val="55754094"/>
    <w:multiLevelType w:val="hybridMultilevel"/>
    <w:tmpl w:val="DE423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1" w15:restartNumberingAfterBreak="0">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5B797CB2"/>
    <w:multiLevelType w:val="hybridMultilevel"/>
    <w:tmpl w:val="FF666F8A"/>
    <w:lvl w:ilvl="0" w:tplc="ED626D30">
      <w:start w:val="8"/>
      <w:numFmt w:val="bullet"/>
      <w:lvlText w:val="-"/>
      <w:lvlJc w:val="left"/>
      <w:pPr>
        <w:ind w:left="2520" w:hanging="360"/>
      </w:pPr>
      <w:rPr>
        <w:rFonts w:ascii="Times New Roman" w:eastAsiaTheme="minorEastAsia" w:hAnsi="Times New Roman" w:cs="Times New Roman" w:hint="default"/>
      </w:rPr>
    </w:lvl>
    <w:lvl w:ilvl="1" w:tplc="6D42FAEC">
      <w:start w:val="43"/>
      <w:numFmt w:val="bullet"/>
      <w:lvlText w:val="-"/>
      <w:lvlJc w:val="left"/>
      <w:pPr>
        <w:ind w:left="3240" w:hanging="360"/>
      </w:pPr>
      <w:rPr>
        <w:rFonts w:ascii="Times New Roman" w:eastAsiaTheme="minorEastAsia" w:hAnsi="Times New Roman"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15:restartNumberingAfterBreak="0">
    <w:nsid w:val="70AA0101"/>
    <w:multiLevelType w:val="hybridMultilevel"/>
    <w:tmpl w:val="E1FAC6D0"/>
    <w:lvl w:ilvl="0" w:tplc="E898CE2C">
      <w:start w:val="17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D43EFE"/>
    <w:multiLevelType w:val="hybridMultilevel"/>
    <w:tmpl w:val="B492C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9E62E8D"/>
    <w:multiLevelType w:val="hybridMultilevel"/>
    <w:tmpl w:val="DED671B6"/>
    <w:lvl w:ilvl="0" w:tplc="9E3CE482">
      <w:start w:val="7"/>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7E06041E"/>
    <w:multiLevelType w:val="hybridMultilevel"/>
    <w:tmpl w:val="6FAC8936"/>
    <w:lvl w:ilvl="0" w:tplc="531CBC96">
      <w:start w:val="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798925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0395006">
    <w:abstractNumId w:val="26"/>
  </w:num>
  <w:num w:numId="3" w16cid:durableId="1637298546">
    <w:abstractNumId w:val="29"/>
  </w:num>
  <w:num w:numId="4" w16cid:durableId="259871458">
    <w:abstractNumId w:val="5"/>
  </w:num>
  <w:num w:numId="5" w16cid:durableId="2137940555">
    <w:abstractNumId w:val="13"/>
  </w:num>
  <w:num w:numId="6" w16cid:durableId="311835204">
    <w:abstractNumId w:val="15"/>
  </w:num>
  <w:num w:numId="7" w16cid:durableId="2109083113">
    <w:abstractNumId w:val="20"/>
  </w:num>
  <w:num w:numId="8" w16cid:durableId="1339699963">
    <w:abstractNumId w:val="2"/>
  </w:num>
  <w:num w:numId="9" w16cid:durableId="19337355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4922402">
    <w:abstractNumId w:val="24"/>
  </w:num>
  <w:num w:numId="11" w16cid:durableId="895358552">
    <w:abstractNumId w:val="8"/>
  </w:num>
  <w:num w:numId="12" w16cid:durableId="1373991997">
    <w:abstractNumId w:val="23"/>
  </w:num>
  <w:num w:numId="13" w16cid:durableId="280772865">
    <w:abstractNumId w:val="12"/>
  </w:num>
  <w:num w:numId="14" w16cid:durableId="73357967">
    <w:abstractNumId w:val="7"/>
  </w:num>
  <w:num w:numId="15" w16cid:durableId="1998025008">
    <w:abstractNumId w:val="4"/>
  </w:num>
  <w:num w:numId="16" w16cid:durableId="426729372">
    <w:abstractNumId w:val="19"/>
  </w:num>
  <w:num w:numId="17" w16cid:durableId="605583378">
    <w:abstractNumId w:val="3"/>
  </w:num>
  <w:num w:numId="18" w16cid:durableId="501317181">
    <w:abstractNumId w:val="10"/>
  </w:num>
  <w:num w:numId="19" w16cid:durableId="1274945303">
    <w:abstractNumId w:val="28"/>
  </w:num>
  <w:num w:numId="20" w16cid:durableId="1560899373">
    <w:abstractNumId w:val="25"/>
  </w:num>
  <w:num w:numId="21" w16cid:durableId="1936592755">
    <w:abstractNumId w:val="17"/>
  </w:num>
  <w:num w:numId="22" w16cid:durableId="1408964409">
    <w:abstractNumId w:val="6"/>
  </w:num>
  <w:num w:numId="23" w16cid:durableId="162085136">
    <w:abstractNumId w:val="16"/>
  </w:num>
  <w:num w:numId="24" w16cid:durableId="271087123">
    <w:abstractNumId w:val="9"/>
  </w:num>
  <w:num w:numId="25" w16cid:durableId="581643513">
    <w:abstractNumId w:val="22"/>
  </w:num>
  <w:num w:numId="26" w16cid:durableId="1401440058">
    <w:abstractNumId w:val="11"/>
  </w:num>
  <w:num w:numId="27" w16cid:durableId="662200902">
    <w:abstractNumId w:val="18"/>
  </w:num>
  <w:num w:numId="28" w16cid:durableId="656764726">
    <w:abstractNumId w:val="30"/>
  </w:num>
  <w:num w:numId="29" w16cid:durableId="1980718132">
    <w:abstractNumId w:val="27"/>
  </w:num>
  <w:num w:numId="30" w16cid:durableId="143289466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328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52"/>
    <w:rsid w:val="00002C30"/>
    <w:rsid w:val="00004104"/>
    <w:rsid w:val="00005ADE"/>
    <w:rsid w:val="00006035"/>
    <w:rsid w:val="00006838"/>
    <w:rsid w:val="000069A8"/>
    <w:rsid w:val="00006F0B"/>
    <w:rsid w:val="00007B2C"/>
    <w:rsid w:val="00011063"/>
    <w:rsid w:val="00013688"/>
    <w:rsid w:val="000150C6"/>
    <w:rsid w:val="0001603E"/>
    <w:rsid w:val="00017D57"/>
    <w:rsid w:val="0002525F"/>
    <w:rsid w:val="00027047"/>
    <w:rsid w:val="00027871"/>
    <w:rsid w:val="00035D54"/>
    <w:rsid w:val="00036A77"/>
    <w:rsid w:val="00037986"/>
    <w:rsid w:val="00040284"/>
    <w:rsid w:val="000416F1"/>
    <w:rsid w:val="000430BB"/>
    <w:rsid w:val="0004356D"/>
    <w:rsid w:val="00043BE8"/>
    <w:rsid w:val="0004478C"/>
    <w:rsid w:val="00044B30"/>
    <w:rsid w:val="000463D6"/>
    <w:rsid w:val="00046461"/>
    <w:rsid w:val="00046B2B"/>
    <w:rsid w:val="00046D67"/>
    <w:rsid w:val="00047F03"/>
    <w:rsid w:val="00050D8E"/>
    <w:rsid w:val="00050EAC"/>
    <w:rsid w:val="0005305D"/>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9629F"/>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1C0D"/>
    <w:rsid w:val="00127568"/>
    <w:rsid w:val="00133853"/>
    <w:rsid w:val="00134D18"/>
    <w:rsid w:val="00136BB8"/>
    <w:rsid w:val="00137FD1"/>
    <w:rsid w:val="001410ED"/>
    <w:rsid w:val="00141624"/>
    <w:rsid w:val="00141A20"/>
    <w:rsid w:val="00141B58"/>
    <w:rsid w:val="0014265E"/>
    <w:rsid w:val="00144DF3"/>
    <w:rsid w:val="00146F2B"/>
    <w:rsid w:val="00152DC6"/>
    <w:rsid w:val="0015476A"/>
    <w:rsid w:val="00154A56"/>
    <w:rsid w:val="00155B6B"/>
    <w:rsid w:val="001648F3"/>
    <w:rsid w:val="00165208"/>
    <w:rsid w:val="00167574"/>
    <w:rsid w:val="0017148E"/>
    <w:rsid w:val="001722F2"/>
    <w:rsid w:val="00174EEF"/>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3A53"/>
    <w:rsid w:val="001B4D76"/>
    <w:rsid w:val="001C1860"/>
    <w:rsid w:val="001C3CE6"/>
    <w:rsid w:val="001C3E30"/>
    <w:rsid w:val="001C42AA"/>
    <w:rsid w:val="001C7C03"/>
    <w:rsid w:val="001D12DE"/>
    <w:rsid w:val="001D39B9"/>
    <w:rsid w:val="001D481B"/>
    <w:rsid w:val="001E2DBB"/>
    <w:rsid w:val="001E2E04"/>
    <w:rsid w:val="001E4583"/>
    <w:rsid w:val="001E7684"/>
    <w:rsid w:val="001F08CE"/>
    <w:rsid w:val="001F0E03"/>
    <w:rsid w:val="001F1D1B"/>
    <w:rsid w:val="001F3462"/>
    <w:rsid w:val="001F439B"/>
    <w:rsid w:val="001F5600"/>
    <w:rsid w:val="001F6989"/>
    <w:rsid w:val="00201527"/>
    <w:rsid w:val="0020155F"/>
    <w:rsid w:val="00201F74"/>
    <w:rsid w:val="002055B5"/>
    <w:rsid w:val="00207628"/>
    <w:rsid w:val="002112CD"/>
    <w:rsid w:val="002115F7"/>
    <w:rsid w:val="0021254D"/>
    <w:rsid w:val="0021293E"/>
    <w:rsid w:val="00216174"/>
    <w:rsid w:val="00220333"/>
    <w:rsid w:val="00220491"/>
    <w:rsid w:val="002205BA"/>
    <w:rsid w:val="0022125C"/>
    <w:rsid w:val="00221312"/>
    <w:rsid w:val="002251EC"/>
    <w:rsid w:val="002274AE"/>
    <w:rsid w:val="002278F4"/>
    <w:rsid w:val="00231093"/>
    <w:rsid w:val="002310BC"/>
    <w:rsid w:val="00235E46"/>
    <w:rsid w:val="0023662E"/>
    <w:rsid w:val="00236E6C"/>
    <w:rsid w:val="00240EE6"/>
    <w:rsid w:val="00241FAA"/>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0A87"/>
    <w:rsid w:val="002A18A5"/>
    <w:rsid w:val="002A2EC2"/>
    <w:rsid w:val="002B07F0"/>
    <w:rsid w:val="002B08CB"/>
    <w:rsid w:val="002B1359"/>
    <w:rsid w:val="002B1A56"/>
    <w:rsid w:val="002B2877"/>
    <w:rsid w:val="002B3019"/>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2006"/>
    <w:rsid w:val="002F31E4"/>
    <w:rsid w:val="002F33E1"/>
    <w:rsid w:val="00301CBB"/>
    <w:rsid w:val="0030387B"/>
    <w:rsid w:val="00307AD6"/>
    <w:rsid w:val="00310170"/>
    <w:rsid w:val="00311377"/>
    <w:rsid w:val="003131D8"/>
    <w:rsid w:val="00315EF8"/>
    <w:rsid w:val="00317865"/>
    <w:rsid w:val="0032090C"/>
    <w:rsid w:val="003225C6"/>
    <w:rsid w:val="00322635"/>
    <w:rsid w:val="00322F0A"/>
    <w:rsid w:val="00323662"/>
    <w:rsid w:val="00325034"/>
    <w:rsid w:val="00325244"/>
    <w:rsid w:val="0033556D"/>
    <w:rsid w:val="003405B1"/>
    <w:rsid w:val="00340FF1"/>
    <w:rsid w:val="003518FA"/>
    <w:rsid w:val="00351E48"/>
    <w:rsid w:val="00360124"/>
    <w:rsid w:val="00361E23"/>
    <w:rsid w:val="0036259C"/>
    <w:rsid w:val="00364869"/>
    <w:rsid w:val="00365891"/>
    <w:rsid w:val="00366189"/>
    <w:rsid w:val="00372991"/>
    <w:rsid w:val="0037390A"/>
    <w:rsid w:val="00377082"/>
    <w:rsid w:val="00377F7B"/>
    <w:rsid w:val="0038001E"/>
    <w:rsid w:val="003800E4"/>
    <w:rsid w:val="00380386"/>
    <w:rsid w:val="0038192D"/>
    <w:rsid w:val="00382A33"/>
    <w:rsid w:val="00382D64"/>
    <w:rsid w:val="00385119"/>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4253"/>
    <w:rsid w:val="003D6EA6"/>
    <w:rsid w:val="003E0550"/>
    <w:rsid w:val="003E18E5"/>
    <w:rsid w:val="003E3582"/>
    <w:rsid w:val="003E37BC"/>
    <w:rsid w:val="003E4C1C"/>
    <w:rsid w:val="003E7147"/>
    <w:rsid w:val="003E76E4"/>
    <w:rsid w:val="003F0BEF"/>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01D5"/>
    <w:rsid w:val="004613B4"/>
    <w:rsid w:val="00461C17"/>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6BD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3D00"/>
    <w:rsid w:val="004D48A8"/>
    <w:rsid w:val="004D4A0A"/>
    <w:rsid w:val="004D7C86"/>
    <w:rsid w:val="004E324F"/>
    <w:rsid w:val="004F0B92"/>
    <w:rsid w:val="004F23F2"/>
    <w:rsid w:val="004F337C"/>
    <w:rsid w:val="004F6A10"/>
    <w:rsid w:val="00501653"/>
    <w:rsid w:val="00501DD0"/>
    <w:rsid w:val="00502E95"/>
    <w:rsid w:val="00503410"/>
    <w:rsid w:val="005051FE"/>
    <w:rsid w:val="00514B32"/>
    <w:rsid w:val="00514DFF"/>
    <w:rsid w:val="005152A2"/>
    <w:rsid w:val="00515693"/>
    <w:rsid w:val="00515872"/>
    <w:rsid w:val="0052057C"/>
    <w:rsid w:val="005212FB"/>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1A81"/>
    <w:rsid w:val="00542903"/>
    <w:rsid w:val="00542A45"/>
    <w:rsid w:val="00542FC5"/>
    <w:rsid w:val="0054369F"/>
    <w:rsid w:val="005437A7"/>
    <w:rsid w:val="00547A9D"/>
    <w:rsid w:val="00547B89"/>
    <w:rsid w:val="00555300"/>
    <w:rsid w:val="005567C1"/>
    <w:rsid w:val="00560C84"/>
    <w:rsid w:val="00564CA7"/>
    <w:rsid w:val="00565D66"/>
    <w:rsid w:val="00567068"/>
    <w:rsid w:val="0057090E"/>
    <w:rsid w:val="005709CB"/>
    <w:rsid w:val="00570C53"/>
    <w:rsid w:val="00570E4B"/>
    <w:rsid w:val="00571497"/>
    <w:rsid w:val="00573C98"/>
    <w:rsid w:val="00580C0D"/>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B50D2"/>
    <w:rsid w:val="005C4435"/>
    <w:rsid w:val="005C4647"/>
    <w:rsid w:val="005C738F"/>
    <w:rsid w:val="005D53E9"/>
    <w:rsid w:val="005D5E57"/>
    <w:rsid w:val="005D7499"/>
    <w:rsid w:val="005E20F2"/>
    <w:rsid w:val="005E2BDC"/>
    <w:rsid w:val="005E3AA6"/>
    <w:rsid w:val="005E571C"/>
    <w:rsid w:val="005F0703"/>
    <w:rsid w:val="005F09FB"/>
    <w:rsid w:val="005F1D28"/>
    <w:rsid w:val="005F33EC"/>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26F59"/>
    <w:rsid w:val="00632331"/>
    <w:rsid w:val="00634D5C"/>
    <w:rsid w:val="0063754E"/>
    <w:rsid w:val="00637BEA"/>
    <w:rsid w:val="00641C56"/>
    <w:rsid w:val="006436D3"/>
    <w:rsid w:val="006448E1"/>
    <w:rsid w:val="006523E7"/>
    <w:rsid w:val="0065423C"/>
    <w:rsid w:val="0065477D"/>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46D5"/>
    <w:rsid w:val="00696E3E"/>
    <w:rsid w:val="006A215F"/>
    <w:rsid w:val="006A2B27"/>
    <w:rsid w:val="006A67C6"/>
    <w:rsid w:val="006B2C71"/>
    <w:rsid w:val="006B2FAB"/>
    <w:rsid w:val="006B7BA0"/>
    <w:rsid w:val="006C44AF"/>
    <w:rsid w:val="006C4D5D"/>
    <w:rsid w:val="006C60F6"/>
    <w:rsid w:val="006C7002"/>
    <w:rsid w:val="006D170E"/>
    <w:rsid w:val="006D30FD"/>
    <w:rsid w:val="006D33B8"/>
    <w:rsid w:val="006D5D00"/>
    <w:rsid w:val="006D66DC"/>
    <w:rsid w:val="006E0511"/>
    <w:rsid w:val="006E0D3E"/>
    <w:rsid w:val="006E291C"/>
    <w:rsid w:val="006E3C72"/>
    <w:rsid w:val="006E74FF"/>
    <w:rsid w:val="006E7EFD"/>
    <w:rsid w:val="006F04CE"/>
    <w:rsid w:val="006F17AE"/>
    <w:rsid w:val="006F19A3"/>
    <w:rsid w:val="006F2279"/>
    <w:rsid w:val="006F3F09"/>
    <w:rsid w:val="006F447E"/>
    <w:rsid w:val="006F467B"/>
    <w:rsid w:val="006F5EEB"/>
    <w:rsid w:val="006F6EF4"/>
    <w:rsid w:val="006F6FDD"/>
    <w:rsid w:val="00703440"/>
    <w:rsid w:val="00703659"/>
    <w:rsid w:val="00705D44"/>
    <w:rsid w:val="007100EE"/>
    <w:rsid w:val="007110F4"/>
    <w:rsid w:val="007133A1"/>
    <w:rsid w:val="007141F9"/>
    <w:rsid w:val="00714E4E"/>
    <w:rsid w:val="007164A8"/>
    <w:rsid w:val="00716668"/>
    <w:rsid w:val="00716D66"/>
    <w:rsid w:val="007176C9"/>
    <w:rsid w:val="00720412"/>
    <w:rsid w:val="00720585"/>
    <w:rsid w:val="00721217"/>
    <w:rsid w:val="007224EC"/>
    <w:rsid w:val="00722E48"/>
    <w:rsid w:val="0072552E"/>
    <w:rsid w:val="00726F8A"/>
    <w:rsid w:val="007419D4"/>
    <w:rsid w:val="00745031"/>
    <w:rsid w:val="00745A1D"/>
    <w:rsid w:val="007466AB"/>
    <w:rsid w:val="00751E9B"/>
    <w:rsid w:val="00753089"/>
    <w:rsid w:val="00753CF1"/>
    <w:rsid w:val="00753F92"/>
    <w:rsid w:val="00756E3D"/>
    <w:rsid w:val="00760063"/>
    <w:rsid w:val="00766F3E"/>
    <w:rsid w:val="00771378"/>
    <w:rsid w:val="007721DC"/>
    <w:rsid w:val="0077496C"/>
    <w:rsid w:val="00774C60"/>
    <w:rsid w:val="007855F0"/>
    <w:rsid w:val="00790D51"/>
    <w:rsid w:val="007A4EE9"/>
    <w:rsid w:val="007A4F20"/>
    <w:rsid w:val="007A5509"/>
    <w:rsid w:val="007A5BDA"/>
    <w:rsid w:val="007A7CF2"/>
    <w:rsid w:val="007B103D"/>
    <w:rsid w:val="007B31C0"/>
    <w:rsid w:val="007B32B8"/>
    <w:rsid w:val="007C011D"/>
    <w:rsid w:val="007C05EF"/>
    <w:rsid w:val="007C7CC7"/>
    <w:rsid w:val="007D01C1"/>
    <w:rsid w:val="007D3472"/>
    <w:rsid w:val="007D515A"/>
    <w:rsid w:val="007E0018"/>
    <w:rsid w:val="007E214B"/>
    <w:rsid w:val="007E4CF0"/>
    <w:rsid w:val="007E4F1D"/>
    <w:rsid w:val="007E54E1"/>
    <w:rsid w:val="007E57EC"/>
    <w:rsid w:val="007F1494"/>
    <w:rsid w:val="007F1CB4"/>
    <w:rsid w:val="007F62B4"/>
    <w:rsid w:val="007F6841"/>
    <w:rsid w:val="007F72E4"/>
    <w:rsid w:val="007F7BD7"/>
    <w:rsid w:val="00803547"/>
    <w:rsid w:val="00805EC7"/>
    <w:rsid w:val="00806476"/>
    <w:rsid w:val="0081029D"/>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67FA1"/>
    <w:rsid w:val="008704FC"/>
    <w:rsid w:val="00874074"/>
    <w:rsid w:val="00876331"/>
    <w:rsid w:val="008800A6"/>
    <w:rsid w:val="00881423"/>
    <w:rsid w:val="00884CE4"/>
    <w:rsid w:val="00886196"/>
    <w:rsid w:val="00886BB4"/>
    <w:rsid w:val="0089110E"/>
    <w:rsid w:val="00893A6A"/>
    <w:rsid w:val="008941DD"/>
    <w:rsid w:val="0089449D"/>
    <w:rsid w:val="008946B1"/>
    <w:rsid w:val="008952BE"/>
    <w:rsid w:val="008971EC"/>
    <w:rsid w:val="00897C67"/>
    <w:rsid w:val="00897D4E"/>
    <w:rsid w:val="008A0ABD"/>
    <w:rsid w:val="008A0BB8"/>
    <w:rsid w:val="008A0C13"/>
    <w:rsid w:val="008A63A1"/>
    <w:rsid w:val="008A6B69"/>
    <w:rsid w:val="008A774B"/>
    <w:rsid w:val="008B0154"/>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1609"/>
    <w:rsid w:val="00943C7E"/>
    <w:rsid w:val="00944280"/>
    <w:rsid w:val="009446F6"/>
    <w:rsid w:val="00944B55"/>
    <w:rsid w:val="00946B57"/>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97AC4"/>
    <w:rsid w:val="009A0278"/>
    <w:rsid w:val="009A05B1"/>
    <w:rsid w:val="009A1B68"/>
    <w:rsid w:val="009A5067"/>
    <w:rsid w:val="009A60E5"/>
    <w:rsid w:val="009B094E"/>
    <w:rsid w:val="009B2DC7"/>
    <w:rsid w:val="009B3879"/>
    <w:rsid w:val="009B4906"/>
    <w:rsid w:val="009B68E2"/>
    <w:rsid w:val="009B7F98"/>
    <w:rsid w:val="009C0440"/>
    <w:rsid w:val="009C216C"/>
    <w:rsid w:val="009C512F"/>
    <w:rsid w:val="009D04B1"/>
    <w:rsid w:val="009D17FB"/>
    <w:rsid w:val="009D2205"/>
    <w:rsid w:val="009D238B"/>
    <w:rsid w:val="009D3267"/>
    <w:rsid w:val="009D4F8D"/>
    <w:rsid w:val="009E2158"/>
    <w:rsid w:val="009E6042"/>
    <w:rsid w:val="009E7E72"/>
    <w:rsid w:val="009F2C0C"/>
    <w:rsid w:val="009F633D"/>
    <w:rsid w:val="00A02820"/>
    <w:rsid w:val="00A031D9"/>
    <w:rsid w:val="00A05C3A"/>
    <w:rsid w:val="00A114DC"/>
    <w:rsid w:val="00A11CF9"/>
    <w:rsid w:val="00A15DD5"/>
    <w:rsid w:val="00A16E91"/>
    <w:rsid w:val="00A16FA1"/>
    <w:rsid w:val="00A2028C"/>
    <w:rsid w:val="00A225DC"/>
    <w:rsid w:val="00A246C1"/>
    <w:rsid w:val="00A24817"/>
    <w:rsid w:val="00A311AE"/>
    <w:rsid w:val="00A3373D"/>
    <w:rsid w:val="00A33884"/>
    <w:rsid w:val="00A33D77"/>
    <w:rsid w:val="00A34860"/>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37F8"/>
    <w:rsid w:val="00A849BE"/>
    <w:rsid w:val="00A8605C"/>
    <w:rsid w:val="00A8610E"/>
    <w:rsid w:val="00A905B5"/>
    <w:rsid w:val="00A91162"/>
    <w:rsid w:val="00A92382"/>
    <w:rsid w:val="00A93E85"/>
    <w:rsid w:val="00A94CE4"/>
    <w:rsid w:val="00AB0BC9"/>
    <w:rsid w:val="00AB1DAB"/>
    <w:rsid w:val="00AB37A6"/>
    <w:rsid w:val="00AB4608"/>
    <w:rsid w:val="00AB5695"/>
    <w:rsid w:val="00AB58E6"/>
    <w:rsid w:val="00AB6537"/>
    <w:rsid w:val="00AC0E1C"/>
    <w:rsid w:val="00AC1923"/>
    <w:rsid w:val="00AC36D3"/>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70D7"/>
    <w:rsid w:val="00B15BA8"/>
    <w:rsid w:val="00B16075"/>
    <w:rsid w:val="00B17D8F"/>
    <w:rsid w:val="00B17F9C"/>
    <w:rsid w:val="00B202A0"/>
    <w:rsid w:val="00B215DB"/>
    <w:rsid w:val="00B21A69"/>
    <w:rsid w:val="00B2374E"/>
    <w:rsid w:val="00B24EF1"/>
    <w:rsid w:val="00B25849"/>
    <w:rsid w:val="00B277A6"/>
    <w:rsid w:val="00B27CB6"/>
    <w:rsid w:val="00B302A0"/>
    <w:rsid w:val="00B314E3"/>
    <w:rsid w:val="00B32EDD"/>
    <w:rsid w:val="00B35081"/>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64FB"/>
    <w:rsid w:val="00B67198"/>
    <w:rsid w:val="00B7499E"/>
    <w:rsid w:val="00B76422"/>
    <w:rsid w:val="00B765CD"/>
    <w:rsid w:val="00B7769F"/>
    <w:rsid w:val="00B7786E"/>
    <w:rsid w:val="00B869D1"/>
    <w:rsid w:val="00B91696"/>
    <w:rsid w:val="00B91996"/>
    <w:rsid w:val="00B942DF"/>
    <w:rsid w:val="00B9538A"/>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6CEC"/>
    <w:rsid w:val="00BC7B62"/>
    <w:rsid w:val="00BD11EA"/>
    <w:rsid w:val="00BD1936"/>
    <w:rsid w:val="00BD1F6B"/>
    <w:rsid w:val="00BD2722"/>
    <w:rsid w:val="00BD3B9B"/>
    <w:rsid w:val="00BD580A"/>
    <w:rsid w:val="00BD659E"/>
    <w:rsid w:val="00BD67F3"/>
    <w:rsid w:val="00BE0308"/>
    <w:rsid w:val="00BE1EB1"/>
    <w:rsid w:val="00BE2DAF"/>
    <w:rsid w:val="00BE43F0"/>
    <w:rsid w:val="00BE631C"/>
    <w:rsid w:val="00BE6567"/>
    <w:rsid w:val="00BE7223"/>
    <w:rsid w:val="00BF0275"/>
    <w:rsid w:val="00BF0612"/>
    <w:rsid w:val="00BF22E5"/>
    <w:rsid w:val="00BF3BAD"/>
    <w:rsid w:val="00BF61FA"/>
    <w:rsid w:val="00C0378F"/>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0D8"/>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1BAA"/>
    <w:rsid w:val="00D07E8E"/>
    <w:rsid w:val="00D1329D"/>
    <w:rsid w:val="00D13683"/>
    <w:rsid w:val="00D14A98"/>
    <w:rsid w:val="00D20CBF"/>
    <w:rsid w:val="00D20D86"/>
    <w:rsid w:val="00D24361"/>
    <w:rsid w:val="00D24E80"/>
    <w:rsid w:val="00D26AF9"/>
    <w:rsid w:val="00D26B90"/>
    <w:rsid w:val="00D34C6C"/>
    <w:rsid w:val="00D35B00"/>
    <w:rsid w:val="00D366D0"/>
    <w:rsid w:val="00D366FF"/>
    <w:rsid w:val="00D41F8D"/>
    <w:rsid w:val="00D44053"/>
    <w:rsid w:val="00D44937"/>
    <w:rsid w:val="00D45F0B"/>
    <w:rsid w:val="00D46C31"/>
    <w:rsid w:val="00D500EC"/>
    <w:rsid w:val="00D50CDD"/>
    <w:rsid w:val="00D51113"/>
    <w:rsid w:val="00D54397"/>
    <w:rsid w:val="00D55E17"/>
    <w:rsid w:val="00D61776"/>
    <w:rsid w:val="00D630E6"/>
    <w:rsid w:val="00D66734"/>
    <w:rsid w:val="00D70C81"/>
    <w:rsid w:val="00D71D61"/>
    <w:rsid w:val="00D745D2"/>
    <w:rsid w:val="00D76C18"/>
    <w:rsid w:val="00D77283"/>
    <w:rsid w:val="00D808C3"/>
    <w:rsid w:val="00D854AE"/>
    <w:rsid w:val="00D8566E"/>
    <w:rsid w:val="00D8675E"/>
    <w:rsid w:val="00D901BE"/>
    <w:rsid w:val="00D91038"/>
    <w:rsid w:val="00D91215"/>
    <w:rsid w:val="00D91D12"/>
    <w:rsid w:val="00D92056"/>
    <w:rsid w:val="00D93F23"/>
    <w:rsid w:val="00DA1198"/>
    <w:rsid w:val="00DA1D71"/>
    <w:rsid w:val="00DA28D1"/>
    <w:rsid w:val="00DA5502"/>
    <w:rsid w:val="00DA5B50"/>
    <w:rsid w:val="00DA66EC"/>
    <w:rsid w:val="00DA6D83"/>
    <w:rsid w:val="00DB04CA"/>
    <w:rsid w:val="00DB66B4"/>
    <w:rsid w:val="00DB6AC9"/>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4B46"/>
    <w:rsid w:val="00DF67F6"/>
    <w:rsid w:val="00E0640D"/>
    <w:rsid w:val="00E06F8D"/>
    <w:rsid w:val="00E07F71"/>
    <w:rsid w:val="00E101DF"/>
    <w:rsid w:val="00E10EE1"/>
    <w:rsid w:val="00E1337D"/>
    <w:rsid w:val="00E14CED"/>
    <w:rsid w:val="00E15C5E"/>
    <w:rsid w:val="00E17452"/>
    <w:rsid w:val="00E176B7"/>
    <w:rsid w:val="00E17D6F"/>
    <w:rsid w:val="00E20278"/>
    <w:rsid w:val="00E205B9"/>
    <w:rsid w:val="00E221FA"/>
    <w:rsid w:val="00E2408A"/>
    <w:rsid w:val="00E259C7"/>
    <w:rsid w:val="00E307A7"/>
    <w:rsid w:val="00E30904"/>
    <w:rsid w:val="00E32124"/>
    <w:rsid w:val="00E32F24"/>
    <w:rsid w:val="00E33973"/>
    <w:rsid w:val="00E35A73"/>
    <w:rsid w:val="00E421B4"/>
    <w:rsid w:val="00E42B10"/>
    <w:rsid w:val="00E441B9"/>
    <w:rsid w:val="00E45169"/>
    <w:rsid w:val="00E461D6"/>
    <w:rsid w:val="00E5084E"/>
    <w:rsid w:val="00E528C0"/>
    <w:rsid w:val="00E53157"/>
    <w:rsid w:val="00E53416"/>
    <w:rsid w:val="00E60504"/>
    <w:rsid w:val="00E6116A"/>
    <w:rsid w:val="00E717FC"/>
    <w:rsid w:val="00E76709"/>
    <w:rsid w:val="00E80A18"/>
    <w:rsid w:val="00E82F56"/>
    <w:rsid w:val="00E84EC4"/>
    <w:rsid w:val="00E87243"/>
    <w:rsid w:val="00E8770A"/>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2818"/>
    <w:rsid w:val="00ED3917"/>
    <w:rsid w:val="00ED417C"/>
    <w:rsid w:val="00ED5A78"/>
    <w:rsid w:val="00ED5EBA"/>
    <w:rsid w:val="00ED695F"/>
    <w:rsid w:val="00ED75D6"/>
    <w:rsid w:val="00EE1992"/>
    <w:rsid w:val="00EE1F3A"/>
    <w:rsid w:val="00EE3C7C"/>
    <w:rsid w:val="00EE41B3"/>
    <w:rsid w:val="00EE59AD"/>
    <w:rsid w:val="00EE5DA3"/>
    <w:rsid w:val="00EE7031"/>
    <w:rsid w:val="00EF14B6"/>
    <w:rsid w:val="00EF288F"/>
    <w:rsid w:val="00EF301C"/>
    <w:rsid w:val="00EF386F"/>
    <w:rsid w:val="00EF3CB5"/>
    <w:rsid w:val="00EF6728"/>
    <w:rsid w:val="00EF7A43"/>
    <w:rsid w:val="00F00F84"/>
    <w:rsid w:val="00F01286"/>
    <w:rsid w:val="00F01713"/>
    <w:rsid w:val="00F0458C"/>
    <w:rsid w:val="00F0520A"/>
    <w:rsid w:val="00F13697"/>
    <w:rsid w:val="00F16772"/>
    <w:rsid w:val="00F179C6"/>
    <w:rsid w:val="00F244B8"/>
    <w:rsid w:val="00F2520B"/>
    <w:rsid w:val="00F26161"/>
    <w:rsid w:val="00F2675E"/>
    <w:rsid w:val="00F3144A"/>
    <w:rsid w:val="00F32379"/>
    <w:rsid w:val="00F33FAF"/>
    <w:rsid w:val="00F371A9"/>
    <w:rsid w:val="00F37637"/>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7BD"/>
    <w:rsid w:val="00FC5FBC"/>
    <w:rsid w:val="00FC611F"/>
    <w:rsid w:val="00FD08D2"/>
    <w:rsid w:val="00FD19BE"/>
    <w:rsid w:val="00FD1E8F"/>
    <w:rsid w:val="00FD2ACC"/>
    <w:rsid w:val="00FD3FF1"/>
    <w:rsid w:val="00FD40A6"/>
    <w:rsid w:val="00FD5018"/>
    <w:rsid w:val="00FD69F0"/>
    <w:rsid w:val="00FD72BF"/>
    <w:rsid w:val="00FE3B9D"/>
    <w:rsid w:val="00FE524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8705"/>
    <o:shapelayout v:ext="edit">
      <o:idmap v:ext="edit" data="1"/>
    </o:shapelayout>
  </w:shapeDefaults>
  <w:decimalSymbol w:val="."/>
  <w:listSeparator w:val=","/>
  <w14:docId w14:val="364F5889"/>
  <w15:docId w15:val="{1DEE076D-24F1-46B3-AB5D-3AFF13BB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 w:type="table" w:styleId="TableGrid">
    <w:name w:val="Table Grid"/>
    <w:basedOn w:val="TableNormal"/>
    <w:uiPriority w:val="39"/>
    <w:rsid w:val="00E461D6"/>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76248135">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866408824">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27056973">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13505207">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 w:id="1828738615">
      <w:bodyDiv w:val="1"/>
      <w:marLeft w:val="0"/>
      <w:marRight w:val="0"/>
      <w:marTop w:val="0"/>
      <w:marBottom w:val="0"/>
      <w:divBdr>
        <w:top w:val="none" w:sz="0" w:space="0" w:color="auto"/>
        <w:left w:val="none" w:sz="0" w:space="0" w:color="auto"/>
        <w:bottom w:val="none" w:sz="0" w:space="0" w:color="auto"/>
        <w:right w:val="none" w:sz="0" w:space="0" w:color="auto"/>
      </w:divBdr>
    </w:div>
    <w:div w:id="208263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A19F-5C56-44D3-8DFC-55F46E70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Alicia Jones</cp:lastModifiedBy>
  <cp:revision>13</cp:revision>
  <cp:lastPrinted>2023-01-02T17:27:00Z</cp:lastPrinted>
  <dcterms:created xsi:type="dcterms:W3CDTF">2022-12-14T19:27:00Z</dcterms:created>
  <dcterms:modified xsi:type="dcterms:W3CDTF">2023-01-02T17:38:00Z</dcterms:modified>
</cp:coreProperties>
</file>